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F9085A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="005A0111">
        <w:rPr>
          <w:rFonts w:ascii="Times New Roman" w:hAnsi="Times New Roman" w:cs="Times New Roman"/>
          <w:b/>
          <w:sz w:val="24"/>
          <w:szCs w:val="24"/>
        </w:rPr>
        <w:t xml:space="preserve">- tydzień </w:t>
      </w:r>
      <w:r w:rsidR="005B528E">
        <w:rPr>
          <w:rFonts w:ascii="Times New Roman" w:hAnsi="Times New Roman" w:cs="Times New Roman"/>
          <w:b/>
          <w:sz w:val="24"/>
          <w:szCs w:val="24"/>
        </w:rPr>
        <w:t>piąty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5B528E">
        <w:rPr>
          <w:rFonts w:ascii="Times New Roman" w:hAnsi="Times New Roman" w:cs="Times New Roman"/>
          <w:b/>
          <w:sz w:val="24"/>
          <w:szCs w:val="24"/>
        </w:rPr>
        <w:t>Grudniowe życzenia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5B528E" w:rsidRPr="005B528E" w:rsidRDefault="008B0129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-</w:t>
      </w:r>
      <w:r w:rsidR="005B528E" w:rsidRPr="005B528E">
        <w:rPr>
          <w:rFonts w:ascii="Times New Roman" w:hAnsi="Times New Roman" w:cs="Times New Roman"/>
          <w:sz w:val="20"/>
          <w:szCs w:val="20"/>
        </w:rPr>
        <w:t>nabywanie umiejętności określania swoich pragnień; budowanie prostych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wypowiedzi zrozumiałych dla otoczenia; usprawnianie spostrzegawczości wzrokowej – porównywanie</w:t>
      </w:r>
    </w:p>
    <w:p w:rsidR="008B0129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kształtów różnych elementów i łączenie ich w pary;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-rozwijanie wyobraźni i ekspresji twórczej – wykonanie pracy plastycznej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przedstawiającej wymarzony prezent; kształtowanie myślenia przyczynowo-skutkowego –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opowiadanie historyjki obrazkowej;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 xml:space="preserve">-używanie określeń: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mały</w:t>
      </w:r>
      <w:r w:rsidRPr="005B528E">
        <w:rPr>
          <w:rFonts w:ascii="Times New Roman" w:hAnsi="Times New Roman" w:cs="Times New Roman"/>
          <w:sz w:val="20"/>
          <w:szCs w:val="20"/>
        </w:rPr>
        <w:t xml:space="preserve">,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mniejszy</w:t>
      </w:r>
      <w:r w:rsidRPr="005B528E">
        <w:rPr>
          <w:rFonts w:ascii="Times New Roman" w:hAnsi="Times New Roman" w:cs="Times New Roman"/>
          <w:sz w:val="20"/>
          <w:szCs w:val="20"/>
        </w:rPr>
        <w:t xml:space="preserve">,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najmniejszy</w:t>
      </w:r>
      <w:r w:rsidRPr="005B528E">
        <w:rPr>
          <w:rFonts w:ascii="Times New Roman" w:hAnsi="Times New Roman" w:cs="Times New Roman"/>
          <w:sz w:val="20"/>
          <w:szCs w:val="20"/>
        </w:rPr>
        <w:t xml:space="preserve">,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duży</w:t>
      </w:r>
      <w:r w:rsidRPr="005B528E">
        <w:rPr>
          <w:rFonts w:ascii="Times New Roman" w:hAnsi="Times New Roman" w:cs="Times New Roman"/>
          <w:sz w:val="20"/>
          <w:szCs w:val="20"/>
        </w:rPr>
        <w:t xml:space="preserve">,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większy</w:t>
      </w:r>
      <w:r w:rsidRPr="005B528E">
        <w:rPr>
          <w:rFonts w:ascii="Times New Roman" w:hAnsi="Times New Roman" w:cs="Times New Roman"/>
          <w:sz w:val="20"/>
          <w:szCs w:val="20"/>
        </w:rPr>
        <w:t xml:space="preserve">, </w:t>
      </w:r>
      <w:r w:rsidRPr="005B528E">
        <w:rPr>
          <w:rFonts w:ascii="Times New Roman" w:hAnsi="Times New Roman" w:cs="Times New Roman"/>
          <w:i/>
          <w:iCs/>
          <w:sz w:val="20"/>
          <w:szCs w:val="20"/>
        </w:rPr>
        <w:t>największy</w:t>
      </w:r>
      <w:r w:rsidRPr="005B528E">
        <w:rPr>
          <w:rFonts w:ascii="Times New Roman" w:hAnsi="Times New Roman" w:cs="Times New Roman"/>
          <w:sz w:val="20"/>
          <w:szCs w:val="20"/>
        </w:rPr>
        <w:t>;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porządkowanie obiektów – układanie sekwencji rosnących lub malejących;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-przygotowanie prezentów dla potrzebujących dzieci; kształtowanie poczucia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empatii i troski; zachęcanie dzieci do brania udziału w akcjach charytatywnych,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uświadamianie potrzeby społecznego współdziałania na rzecz innych;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-rozwijanie wyobraźni i ekspresji ruchowej; czerpanie radości ze wspólnej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28E">
        <w:rPr>
          <w:rFonts w:ascii="Times New Roman" w:hAnsi="Times New Roman" w:cs="Times New Roman"/>
          <w:sz w:val="20"/>
          <w:szCs w:val="20"/>
        </w:rPr>
        <w:t>zabawy; zapoznanie ze zwyczajem mikołajkowym.</w:t>
      </w:r>
    </w:p>
    <w:p w:rsidR="00511375" w:rsidRDefault="00511375" w:rsidP="0090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Default="005B528E" w:rsidP="005B528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20"/>
          <w:szCs w:val="20"/>
        </w:rPr>
      </w:pP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5B528E">
        <w:rPr>
          <w:rFonts w:ascii="Times New Roman" w:hAnsi="Times New Roman" w:cs="Times New Roman"/>
          <w:b/>
          <w:i/>
          <w:iCs/>
          <w:sz w:val="24"/>
          <w:szCs w:val="24"/>
        </w:rPr>
        <w:t>Co przyniesie Mikołaj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”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28E">
        <w:rPr>
          <w:rFonts w:ascii="Times New Roman" w:hAnsi="Times New Roman" w:cs="Times New Roman"/>
          <w:b/>
          <w:i/>
          <w:sz w:val="24"/>
          <w:szCs w:val="24"/>
        </w:rPr>
        <w:t>sł. Agnieszka Galica, muz. Tadeusz Pabisiak</w:t>
      </w:r>
    </w:p>
    <w:p w:rsid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Pod choinką jest paczuszek sto.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Co przyniesie nam Mikołaj, co?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Może pociąg fu, fu, fu,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 xml:space="preserve">Małą trąbkę </w:t>
      </w:r>
      <w:proofErr w:type="spellStart"/>
      <w:r w:rsidRPr="005B528E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5B528E">
        <w:rPr>
          <w:rFonts w:ascii="Times New Roman" w:hAnsi="Times New Roman" w:cs="Times New Roman"/>
          <w:sz w:val="24"/>
          <w:szCs w:val="24"/>
        </w:rPr>
        <w:t>, tu, tu,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Albo kotka miau, miau, miau,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A co ty byś chciał?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Na choince złota gwiazdka lśni.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Co Mikołaj dziś przyniesie ci?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Nową lalę la, la, la,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Lub kaczuszkę kwa, kwa, kwa,</w:t>
      </w:r>
    </w:p>
    <w:p w:rsidR="005B528E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Czekoladę mniam, mniam, mniam.</w:t>
      </w:r>
    </w:p>
    <w:p w:rsidR="008B0129" w:rsidRPr="005B528E" w:rsidRDefault="005B528E" w:rsidP="005B5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28E">
        <w:rPr>
          <w:rFonts w:ascii="Times New Roman" w:hAnsi="Times New Roman" w:cs="Times New Roman"/>
          <w:sz w:val="24"/>
          <w:szCs w:val="24"/>
        </w:rPr>
        <w:t>Zgadnij teraz sam.</w:t>
      </w:r>
    </w:p>
    <w:sectPr w:rsidR="008B0129" w:rsidRPr="005B528E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397C74"/>
    <w:rsid w:val="00410F10"/>
    <w:rsid w:val="0044197D"/>
    <w:rsid w:val="00511375"/>
    <w:rsid w:val="005A0111"/>
    <w:rsid w:val="005B528E"/>
    <w:rsid w:val="006E076C"/>
    <w:rsid w:val="0083102B"/>
    <w:rsid w:val="008542B1"/>
    <w:rsid w:val="008822CF"/>
    <w:rsid w:val="008B0129"/>
    <w:rsid w:val="00905758"/>
    <w:rsid w:val="00B9649F"/>
    <w:rsid w:val="00BC1D8E"/>
    <w:rsid w:val="00CE3595"/>
    <w:rsid w:val="00D21592"/>
    <w:rsid w:val="00D55377"/>
    <w:rsid w:val="00D6240A"/>
    <w:rsid w:val="00EB6085"/>
    <w:rsid w:val="00EF278E"/>
    <w:rsid w:val="00F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2020-10-09T12:29:00Z</dcterms:created>
  <dcterms:modified xsi:type="dcterms:W3CDTF">2020-11-20T10:21:00Z</dcterms:modified>
</cp:coreProperties>
</file>