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1D" w:rsidRPr="00803327" w:rsidRDefault="00602F1D" w:rsidP="00602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602F1D" w:rsidRDefault="00602F1D" w:rsidP="00602F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1D" w:rsidRDefault="00602F1D" w:rsidP="00602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2F1D" w:rsidRDefault="00602F1D" w:rsidP="00602F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Marzec, tydzień II</w:t>
      </w:r>
    </w:p>
    <w:p w:rsidR="00E96E9B" w:rsidRDefault="00E96E9B" w:rsidP="00602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2F1D" w:rsidRDefault="00602F1D" w:rsidP="00602F1D">
      <w:pPr>
        <w:pStyle w:val="Bezodstpw"/>
        <w:rPr>
          <w:rFonts w:ascii="AgendaPl" w:hAnsi="AgendaPl" w:cs="AgendaPl"/>
          <w:color w:val="000000"/>
          <w:sz w:val="34"/>
          <w:szCs w:val="34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602F1D">
        <w:rPr>
          <w:rFonts w:ascii="Times New Roman" w:hAnsi="Times New Roman" w:cs="Times New Roman"/>
          <w:b/>
          <w:color w:val="000000"/>
          <w:sz w:val="32"/>
          <w:szCs w:val="32"/>
        </w:rPr>
        <w:t>Muzyka wokół nas</w:t>
      </w:r>
      <w:r w:rsidRPr="00602F1D">
        <w:rPr>
          <w:rFonts w:ascii="AgendaPl" w:hAnsi="AgendaPl" w:cs="AgendaPl"/>
          <w:color w:val="000000"/>
          <w:sz w:val="34"/>
          <w:szCs w:val="34"/>
        </w:rPr>
        <w:t xml:space="preserve"> </w:t>
      </w:r>
    </w:p>
    <w:p w:rsidR="00602F1D" w:rsidRDefault="00602F1D" w:rsidP="00602F1D">
      <w:pPr>
        <w:pStyle w:val="Bezodstpw"/>
        <w:rPr>
          <w:rFonts w:ascii="AgendaPl" w:hAnsi="AgendaPl" w:cs="AgendaPl"/>
          <w:color w:val="000000"/>
          <w:sz w:val="34"/>
          <w:szCs w:val="34"/>
        </w:rPr>
      </w:pPr>
    </w:p>
    <w:p w:rsidR="00602F1D" w:rsidRDefault="00602F1D" w:rsidP="00602F1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E96E9B" w:rsidRDefault="00E96E9B" w:rsidP="00602F1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2F1D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602F1D">
        <w:rPr>
          <w:rFonts w:ascii="Times New Roman" w:hAnsi="Times New Roman" w:cs="Times New Roman"/>
          <w:sz w:val="28"/>
          <w:szCs w:val="28"/>
        </w:rPr>
        <w:t xml:space="preserve">wiczenia grafomotoryczne do muzyki np.: zakreskowywanie dowolnego 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1D">
        <w:rPr>
          <w:rFonts w:ascii="Times New Roman" w:hAnsi="Times New Roman" w:cs="Times New Roman"/>
          <w:sz w:val="28"/>
          <w:szCs w:val="28"/>
        </w:rPr>
        <w:t xml:space="preserve">  prostego rysunku liniami pionowymi, poziomymi, ukośnymi, falistymi zgodnie 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1D">
        <w:rPr>
          <w:rFonts w:ascii="Times New Roman" w:hAnsi="Times New Roman" w:cs="Times New Roman"/>
          <w:sz w:val="28"/>
          <w:szCs w:val="28"/>
        </w:rPr>
        <w:t xml:space="preserve">  z rytmem muzyki – ćwiczenie współpracy oczu i ręki,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1D">
        <w:rPr>
          <w:rFonts w:ascii="Times New Roman" w:hAnsi="Times New Roman" w:cs="Times New Roman"/>
          <w:sz w:val="28"/>
          <w:szCs w:val="28"/>
        </w:rPr>
        <w:t>-</w:t>
      </w:r>
      <w:r w:rsidRPr="00602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F1D">
        <w:rPr>
          <w:rFonts w:ascii="Times New Roman" w:hAnsi="Times New Roman" w:cs="Times New Roman"/>
          <w:sz w:val="28"/>
          <w:szCs w:val="28"/>
        </w:rPr>
        <w:t>uwrażliwianie na piękno muzyki poważnej,</w:t>
      </w:r>
    </w:p>
    <w:p w:rsidR="00602F1D" w:rsidRDefault="00602F1D" w:rsidP="00602F1D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602F1D">
        <w:rPr>
          <w:rFonts w:ascii="Times New Roman" w:hAnsi="Times New Roman" w:cs="Times New Roman"/>
          <w:sz w:val="28"/>
          <w:szCs w:val="28"/>
        </w:rPr>
        <w:t>-</w:t>
      </w:r>
      <w:r w:rsidRPr="00602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F1D">
        <w:rPr>
          <w:rFonts w:ascii="Times New Roman" w:hAnsi="Times New Roman" w:cs="Times New Roman"/>
          <w:sz w:val="28"/>
          <w:szCs w:val="28"/>
        </w:rPr>
        <w:t>doskonalenie analizy sylabowej i głoskowej wyrazów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02F1D" w:rsidRDefault="00602F1D" w:rsidP="00602F1D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korzystanie z różnorodnych gier edukacyjnych w celu </w:t>
      </w:r>
      <w:r w:rsidRPr="00602F1D">
        <w:rPr>
          <w:rFonts w:ascii="Times New Roman" w:hAnsi="Times New Roman" w:cs="Times New Roman"/>
          <w:iCs/>
          <w:sz w:val="28"/>
          <w:szCs w:val="28"/>
        </w:rPr>
        <w:t>rozwijani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602F1D">
        <w:rPr>
          <w:rFonts w:ascii="Times New Roman" w:hAnsi="Times New Roman" w:cs="Times New Roman"/>
          <w:iCs/>
          <w:sz w:val="28"/>
          <w:szCs w:val="28"/>
        </w:rPr>
        <w:t xml:space="preserve"> procesów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02F1D">
        <w:rPr>
          <w:rFonts w:ascii="Times New Roman" w:hAnsi="Times New Roman" w:cs="Times New Roman"/>
          <w:iCs/>
          <w:sz w:val="28"/>
          <w:szCs w:val="28"/>
        </w:rPr>
        <w:t>poznawczych – spostrzeganie, pamięć, uwaga, myślenie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2F1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96E9B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E96E9B">
        <w:rPr>
          <w:rFonts w:ascii="Times New Roman" w:hAnsi="Times New Roman" w:cs="Times New Roman"/>
          <w:iCs/>
          <w:sz w:val="28"/>
          <w:szCs w:val="28"/>
        </w:rPr>
        <w:t>zapoznawanie dzieci z sylwetką w</w:t>
      </w:r>
      <w:r>
        <w:rPr>
          <w:rFonts w:ascii="Times New Roman" w:hAnsi="Times New Roman" w:cs="Times New Roman"/>
          <w:iCs/>
          <w:sz w:val="28"/>
          <w:szCs w:val="28"/>
        </w:rPr>
        <w:t xml:space="preserve">ielkiego kompozytora F. Chopina,  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96E9B">
        <w:rPr>
          <w:rFonts w:ascii="Times New Roman" w:hAnsi="Times New Roman" w:cs="Times New Roman"/>
          <w:iCs/>
          <w:sz w:val="28"/>
          <w:szCs w:val="28"/>
        </w:rPr>
        <w:t>poznawanie wybranych utworów kompozytora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96E9B">
        <w:rPr>
          <w:rFonts w:ascii="Times New Roman" w:hAnsi="Times New Roman" w:cs="Times New Roman"/>
          <w:iCs/>
          <w:sz w:val="28"/>
          <w:szCs w:val="28"/>
        </w:rPr>
        <w:t>interpretowanie ruchem wybranych fragmentów muzyki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96E9B">
        <w:rPr>
          <w:rFonts w:ascii="Times New Roman" w:hAnsi="Times New Roman" w:cs="Times New Roman"/>
          <w:iCs/>
          <w:sz w:val="28"/>
          <w:szCs w:val="28"/>
        </w:rPr>
        <w:t>utrwalanie nazw dni tygodnia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96E9B">
        <w:rPr>
          <w:rFonts w:ascii="Times New Roman" w:hAnsi="Times New Roman" w:cs="Times New Roman"/>
          <w:iCs/>
          <w:sz w:val="28"/>
          <w:szCs w:val="28"/>
        </w:rPr>
        <w:t>rozumienie następstwa kolejnych dni po sobie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96E9B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E96E9B">
        <w:rPr>
          <w:rFonts w:ascii="Times New Roman" w:hAnsi="Times New Roman" w:cs="Times New Roman"/>
          <w:iCs/>
          <w:sz w:val="28"/>
          <w:szCs w:val="28"/>
        </w:rPr>
        <w:t xml:space="preserve">zapoznanie z obrazem graficznym liczby cyfrą </w:t>
      </w:r>
      <w:r w:rsidRPr="00E96E9B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96E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96E9B">
        <w:rPr>
          <w:rFonts w:ascii="Times New Roman" w:hAnsi="Times New Roman" w:cs="Times New Roman"/>
          <w:iCs/>
          <w:sz w:val="28"/>
          <w:szCs w:val="28"/>
        </w:rPr>
        <w:t>kształtowanie umiejętności przeliczania, klasyfikowania i porządkowania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96E9B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E96E9B">
        <w:rPr>
          <w:rFonts w:ascii="Times New Roman" w:hAnsi="Times New Roman" w:cs="Times New Roman"/>
          <w:iCs/>
          <w:sz w:val="28"/>
          <w:szCs w:val="28"/>
        </w:rPr>
        <w:t>kształtowanie wrażliwości słuchowej poprzez rozróżnianie, wyodrębnianie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i określanie różnorodnych dźwięków z otoczenia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96E9B">
        <w:rPr>
          <w:rFonts w:ascii="Times New Roman" w:hAnsi="Times New Roman" w:cs="Times New Roman"/>
          <w:iCs/>
          <w:sz w:val="28"/>
          <w:szCs w:val="28"/>
        </w:rPr>
        <w:t>uświadamianie szkodliwego wpływu hałasu na zdrowie człowieka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6E9B" w:rsidRPr="00E96E9B" w:rsidRDefault="00E96E9B" w:rsidP="00E96E9B">
      <w:pPr>
        <w:pStyle w:val="Bezodstpw"/>
        <w:rPr>
          <w:rFonts w:ascii="Times New Roman" w:hAnsi="Times New Roman" w:cs="Times New Roman"/>
          <w:iCs/>
          <w:sz w:val="28"/>
          <w:szCs w:val="28"/>
        </w:rPr>
      </w:pPr>
      <w:r w:rsidRPr="00E96E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2F1D" w:rsidRPr="00602F1D" w:rsidRDefault="00602F1D" w:rsidP="00602F1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0000" w:rsidRDefault="00E96E9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2F1D"/>
    <w:rsid w:val="00602F1D"/>
    <w:rsid w:val="00E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F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2021-03-06T20:52:00Z</dcterms:created>
  <dcterms:modified xsi:type="dcterms:W3CDTF">2021-03-06T21:06:00Z</dcterms:modified>
</cp:coreProperties>
</file>