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E9E80" w14:textId="77777777" w:rsidR="00F305BB" w:rsidRDefault="00A250F1" w:rsidP="00B440DB">
      <w:r>
        <w:rPr>
          <w:noProof/>
          <w:lang w:eastAsia="sk-SK"/>
        </w:rPr>
        <w:drawing>
          <wp:inline distT="0" distB="0" distL="0" distR="0" wp14:anchorId="6EA88290" wp14:editId="51A5D1D0">
            <wp:extent cx="5757545" cy="719455"/>
            <wp:effectExtent l="0" t="0" r="0" b="0"/>
            <wp:docPr id="1" name="Obrázo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545" cy="719455"/>
                    </a:xfrm>
                    <a:prstGeom prst="rect">
                      <a:avLst/>
                    </a:prstGeom>
                    <a:noFill/>
                    <a:ln>
                      <a:noFill/>
                    </a:ln>
                  </pic:spPr>
                </pic:pic>
              </a:graphicData>
            </a:graphic>
          </wp:inline>
        </w:drawing>
      </w:r>
    </w:p>
    <w:p w14:paraId="0E837323" w14:textId="77777777" w:rsidR="00F305BB" w:rsidRDefault="00F305BB" w:rsidP="00B440DB">
      <w:pPr>
        <w:jc w:val="center"/>
        <w:rPr>
          <w:rFonts w:ascii="Times New Roman" w:hAnsi="Times New Roman"/>
          <w:sz w:val="24"/>
          <w:szCs w:val="24"/>
        </w:rPr>
      </w:pPr>
    </w:p>
    <w:p w14:paraId="63E4C900" w14:textId="77777777"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5AFFE32F" w14:textId="77777777"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8"/>
        <w:gridCol w:w="5324"/>
      </w:tblGrid>
      <w:tr w:rsidR="00F305BB" w:rsidRPr="007B6C7D" w14:paraId="01C3B990" w14:textId="77777777" w:rsidTr="00151419">
        <w:tc>
          <w:tcPr>
            <w:tcW w:w="4542" w:type="dxa"/>
          </w:tcPr>
          <w:p w14:paraId="25BB6847"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520" w:type="dxa"/>
          </w:tcPr>
          <w:p w14:paraId="219C3C58" w14:textId="77777777" w:rsidR="00F305BB" w:rsidRPr="0031278A" w:rsidRDefault="00F305BB" w:rsidP="007B6C7D">
            <w:pPr>
              <w:tabs>
                <w:tab w:val="left" w:pos="4007"/>
              </w:tabs>
              <w:spacing w:after="0" w:line="240" w:lineRule="auto"/>
              <w:rPr>
                <w:rFonts w:ascii="Times New Roman" w:hAnsi="Times New Roman"/>
              </w:rPr>
            </w:pPr>
            <w:r w:rsidRPr="0031278A">
              <w:rPr>
                <w:rFonts w:ascii="Times New Roman" w:hAnsi="Times New Roman"/>
              </w:rPr>
              <w:t>Vzdelávanie</w:t>
            </w:r>
          </w:p>
        </w:tc>
      </w:tr>
      <w:tr w:rsidR="00F305BB" w:rsidRPr="007B6C7D" w14:paraId="70451B33" w14:textId="77777777" w:rsidTr="00151419">
        <w:tc>
          <w:tcPr>
            <w:tcW w:w="4542" w:type="dxa"/>
          </w:tcPr>
          <w:p w14:paraId="4CB288A0"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520" w:type="dxa"/>
          </w:tcPr>
          <w:p w14:paraId="78304E9F" w14:textId="0406337E" w:rsidR="00F305BB" w:rsidRPr="0031278A" w:rsidRDefault="00E33AAA" w:rsidP="001620FF">
            <w:pPr>
              <w:tabs>
                <w:tab w:val="left" w:pos="4007"/>
              </w:tabs>
              <w:spacing w:after="0" w:line="240" w:lineRule="auto"/>
              <w:jc w:val="both"/>
              <w:rPr>
                <w:rFonts w:ascii="Times New Roman" w:hAnsi="Times New Roman"/>
              </w:rPr>
            </w:pPr>
            <w:r w:rsidRPr="0031278A">
              <w:rPr>
                <w:rFonts w:ascii="Times New Roman" w:hAnsi="Times New Roman"/>
              </w:rPr>
              <w:t>1.2.1 Zvýšiť kvalitu odborného vzdelávania a prípravy reflektujúc potreby trhu práce</w:t>
            </w:r>
          </w:p>
        </w:tc>
      </w:tr>
      <w:tr w:rsidR="00F305BB" w:rsidRPr="007B6C7D" w14:paraId="0DBB0123" w14:textId="77777777" w:rsidTr="00151419">
        <w:tc>
          <w:tcPr>
            <w:tcW w:w="4542" w:type="dxa"/>
          </w:tcPr>
          <w:p w14:paraId="26317408"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520" w:type="dxa"/>
          </w:tcPr>
          <w:p w14:paraId="523D1E2A" w14:textId="5AB6F192" w:rsidR="00F305BB" w:rsidRPr="0031278A" w:rsidRDefault="0031278A" w:rsidP="007B6C7D">
            <w:pPr>
              <w:tabs>
                <w:tab w:val="left" w:pos="4007"/>
              </w:tabs>
              <w:spacing w:after="0" w:line="240" w:lineRule="auto"/>
              <w:rPr>
                <w:rFonts w:ascii="Times New Roman" w:hAnsi="Times New Roman"/>
              </w:rPr>
            </w:pPr>
            <w:r w:rsidRPr="0031278A">
              <w:rPr>
                <w:rFonts w:ascii="Times New Roman" w:hAnsi="Times New Roman"/>
              </w:rPr>
              <w:t>Súkromná stredná odborná škola – ELBA, Smetanová 2, Prešov</w:t>
            </w:r>
          </w:p>
        </w:tc>
      </w:tr>
      <w:tr w:rsidR="00F305BB" w:rsidRPr="007B6C7D" w14:paraId="5675501F" w14:textId="77777777" w:rsidTr="00151419">
        <w:tc>
          <w:tcPr>
            <w:tcW w:w="4542" w:type="dxa"/>
          </w:tcPr>
          <w:p w14:paraId="5A2740F4"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520" w:type="dxa"/>
          </w:tcPr>
          <w:p w14:paraId="2EF3B50C" w14:textId="30E0AB72" w:rsidR="00F305BB" w:rsidRPr="0031278A" w:rsidRDefault="0031278A" w:rsidP="007B6C7D">
            <w:pPr>
              <w:tabs>
                <w:tab w:val="left" w:pos="4007"/>
              </w:tabs>
              <w:spacing w:after="0" w:line="240" w:lineRule="auto"/>
              <w:rPr>
                <w:rFonts w:ascii="Times New Roman" w:hAnsi="Times New Roman"/>
              </w:rPr>
            </w:pPr>
            <w:r w:rsidRPr="0031278A">
              <w:rPr>
                <w:rFonts w:ascii="Times New Roman" w:hAnsi="Times New Roman"/>
              </w:rPr>
              <w:t>Vzdelávanie 4.0- prepojenie teórie s praxou</w:t>
            </w:r>
          </w:p>
        </w:tc>
      </w:tr>
      <w:tr w:rsidR="00F305BB" w:rsidRPr="007B6C7D" w14:paraId="3A509938" w14:textId="77777777" w:rsidTr="00151419">
        <w:tc>
          <w:tcPr>
            <w:tcW w:w="4542" w:type="dxa"/>
          </w:tcPr>
          <w:p w14:paraId="6D8F8907"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520" w:type="dxa"/>
          </w:tcPr>
          <w:p w14:paraId="3688D498" w14:textId="6DE56E0D" w:rsidR="00F305BB" w:rsidRPr="0031278A" w:rsidRDefault="00E33AAA" w:rsidP="007B6C7D">
            <w:pPr>
              <w:tabs>
                <w:tab w:val="left" w:pos="4007"/>
              </w:tabs>
              <w:spacing w:after="0" w:line="240" w:lineRule="auto"/>
              <w:rPr>
                <w:rFonts w:ascii="Times New Roman" w:hAnsi="Times New Roman"/>
              </w:rPr>
            </w:pPr>
            <w:r w:rsidRPr="0031278A">
              <w:rPr>
                <w:rFonts w:ascii="Times New Roman" w:hAnsi="Times New Roman"/>
              </w:rPr>
              <w:t>31201</w:t>
            </w:r>
            <w:r w:rsidR="00D92C3E">
              <w:rPr>
                <w:rFonts w:ascii="Times New Roman" w:hAnsi="Times New Roman"/>
              </w:rPr>
              <w:t>1</w:t>
            </w:r>
            <w:r w:rsidRPr="0031278A">
              <w:rPr>
                <w:rFonts w:ascii="Times New Roman" w:hAnsi="Times New Roman"/>
              </w:rPr>
              <w:t>A</w:t>
            </w:r>
            <w:r w:rsidR="0031278A" w:rsidRPr="0031278A">
              <w:rPr>
                <w:rFonts w:ascii="Times New Roman" w:hAnsi="Times New Roman"/>
              </w:rPr>
              <w:t>DL9</w:t>
            </w:r>
          </w:p>
        </w:tc>
      </w:tr>
      <w:tr w:rsidR="00F305BB" w:rsidRPr="007B6C7D" w14:paraId="30F7ACDB" w14:textId="77777777" w:rsidTr="00151419">
        <w:tc>
          <w:tcPr>
            <w:tcW w:w="4542" w:type="dxa"/>
          </w:tcPr>
          <w:p w14:paraId="4112D68E"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520" w:type="dxa"/>
          </w:tcPr>
          <w:p w14:paraId="0ABDDDEE" w14:textId="213A4367" w:rsidR="00F305BB" w:rsidRPr="0031278A" w:rsidRDefault="0031278A" w:rsidP="007B6C7D">
            <w:pPr>
              <w:tabs>
                <w:tab w:val="left" w:pos="4007"/>
              </w:tabs>
              <w:spacing w:after="0" w:line="240" w:lineRule="auto"/>
              <w:rPr>
                <w:rFonts w:ascii="Times New Roman" w:hAnsi="Times New Roman"/>
              </w:rPr>
            </w:pPr>
            <w:r w:rsidRPr="0031278A">
              <w:rPr>
                <w:rFonts w:ascii="Times New Roman" w:hAnsi="Times New Roman"/>
              </w:rPr>
              <w:t>Pedagogický klub „podnikavý človek“ – aktívny občan, prierezové témy</w:t>
            </w:r>
          </w:p>
        </w:tc>
      </w:tr>
      <w:tr w:rsidR="00F305BB" w:rsidRPr="007B6C7D" w14:paraId="21CBBE4F" w14:textId="77777777" w:rsidTr="00151419">
        <w:tc>
          <w:tcPr>
            <w:tcW w:w="4542" w:type="dxa"/>
          </w:tcPr>
          <w:p w14:paraId="28AF2CA5"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520" w:type="dxa"/>
          </w:tcPr>
          <w:p w14:paraId="63507CAC" w14:textId="477F24D1" w:rsidR="00F305BB" w:rsidRPr="007B6C7D" w:rsidRDefault="00151419" w:rsidP="007B6C7D">
            <w:pPr>
              <w:tabs>
                <w:tab w:val="left" w:pos="4007"/>
              </w:tabs>
              <w:spacing w:after="0" w:line="240" w:lineRule="auto"/>
            </w:pPr>
            <w:r>
              <w:t>26. januára 2022</w:t>
            </w:r>
          </w:p>
        </w:tc>
      </w:tr>
      <w:tr w:rsidR="00F305BB" w:rsidRPr="007B6C7D" w14:paraId="21BCA1E3" w14:textId="77777777" w:rsidTr="00151419">
        <w:tc>
          <w:tcPr>
            <w:tcW w:w="4542" w:type="dxa"/>
          </w:tcPr>
          <w:p w14:paraId="20509ECA"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520" w:type="dxa"/>
          </w:tcPr>
          <w:p w14:paraId="4FE866CD" w14:textId="6E52E634" w:rsidR="00F305BB" w:rsidRPr="007B6C7D" w:rsidRDefault="00151419" w:rsidP="007B6C7D">
            <w:pPr>
              <w:tabs>
                <w:tab w:val="left" w:pos="4007"/>
              </w:tabs>
              <w:spacing w:after="0" w:line="240" w:lineRule="auto"/>
            </w:pPr>
            <w:r>
              <w:t>SSOŠ ELBA Smetanova 2 Prešov</w:t>
            </w:r>
          </w:p>
        </w:tc>
      </w:tr>
      <w:tr w:rsidR="00F305BB" w:rsidRPr="007B6C7D" w14:paraId="034D716D" w14:textId="77777777" w:rsidTr="00151419">
        <w:tc>
          <w:tcPr>
            <w:tcW w:w="4542" w:type="dxa"/>
          </w:tcPr>
          <w:p w14:paraId="5C9B4C04"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520" w:type="dxa"/>
          </w:tcPr>
          <w:p w14:paraId="4CC02B64" w14:textId="6865CB7D" w:rsidR="00F305BB" w:rsidRPr="007B6C7D" w:rsidRDefault="00151419" w:rsidP="007B6C7D">
            <w:pPr>
              <w:tabs>
                <w:tab w:val="left" w:pos="4007"/>
              </w:tabs>
              <w:spacing w:after="0" w:line="240" w:lineRule="auto"/>
            </w:pPr>
            <w:r>
              <w:t>Ing. Valéria Jurčová</w:t>
            </w:r>
          </w:p>
        </w:tc>
      </w:tr>
      <w:tr w:rsidR="00151419" w:rsidRPr="007B6C7D" w14:paraId="76CEECEC" w14:textId="77777777" w:rsidTr="00151419">
        <w:tc>
          <w:tcPr>
            <w:tcW w:w="4542" w:type="dxa"/>
          </w:tcPr>
          <w:p w14:paraId="4D050AC2" w14:textId="77777777" w:rsidR="00151419" w:rsidRPr="007B6C7D" w:rsidRDefault="00151419" w:rsidP="00151419">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520" w:type="dxa"/>
          </w:tcPr>
          <w:p w14:paraId="616FA547" w14:textId="77777777" w:rsidR="00151419" w:rsidRDefault="00151419" w:rsidP="00151419">
            <w:pPr>
              <w:widowControl w:val="0"/>
              <w:spacing w:after="0" w:line="240" w:lineRule="auto"/>
              <w:rPr>
                <w:sz w:val="24"/>
                <w:szCs w:val="24"/>
                <w:lang w:eastAsia="sk-SK"/>
              </w:rPr>
            </w:pPr>
            <w:r>
              <w:t>https://ssoselba.edupage.org/a/pedagogicky-klub-c-2?eqa=dGV4dD10ZXh0L3RleHQzNCZzdWJwYWdlPTE%3D</w:t>
            </w:r>
          </w:p>
          <w:p w14:paraId="779DABA6" w14:textId="77777777" w:rsidR="00151419" w:rsidRPr="007B6C7D" w:rsidRDefault="00151419" w:rsidP="00151419">
            <w:pPr>
              <w:spacing w:after="0" w:line="240" w:lineRule="auto"/>
            </w:pPr>
          </w:p>
        </w:tc>
      </w:tr>
    </w:tbl>
    <w:p w14:paraId="7B64100B" w14:textId="77777777"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14:paraId="6266E01D" w14:textId="77777777" w:rsidTr="006A62A3">
        <w:trPr>
          <w:trHeight w:val="841"/>
        </w:trPr>
        <w:tc>
          <w:tcPr>
            <w:tcW w:w="9212" w:type="dxa"/>
          </w:tcPr>
          <w:p w14:paraId="48C86F01" w14:textId="77777777" w:rsidR="00F305BB" w:rsidRPr="001B7A7F" w:rsidRDefault="00F305BB" w:rsidP="00AC5461">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w:t>
            </w:r>
            <w:r w:rsidR="00A250F1">
              <w:rPr>
                <w:rFonts w:ascii="Times New Roman" w:hAnsi="Times New Roman"/>
                <w:b/>
              </w:rPr>
              <w:t>e:</w:t>
            </w:r>
          </w:p>
          <w:p w14:paraId="4C5760B0" w14:textId="77777777" w:rsidR="001B7A7F" w:rsidRPr="00957662" w:rsidRDefault="001B7A7F" w:rsidP="001B7A7F">
            <w:pPr>
              <w:pStyle w:val="Odsekzoznamu"/>
              <w:tabs>
                <w:tab w:val="left" w:pos="1114"/>
              </w:tabs>
              <w:spacing w:after="0" w:line="240" w:lineRule="auto"/>
              <w:rPr>
                <w:rFonts w:ascii="Times New Roman" w:hAnsi="Times New Roman"/>
              </w:rPr>
            </w:pPr>
          </w:p>
          <w:p w14:paraId="4F252C49" w14:textId="240942C3" w:rsidR="00EE1416" w:rsidRDefault="0031278A" w:rsidP="00EE1416">
            <w:pPr>
              <w:tabs>
                <w:tab w:val="left" w:pos="1114"/>
              </w:tabs>
              <w:spacing w:after="0" w:line="360" w:lineRule="auto"/>
              <w:rPr>
                <w:rFonts w:ascii="Times New Roman" w:hAnsi="Times New Roman"/>
              </w:rPr>
            </w:pPr>
            <w:r>
              <w:rPr>
                <w:rFonts w:ascii="Times New Roman" w:hAnsi="Times New Roman"/>
              </w:rPr>
              <w:t>Cieľom stretnutia nášho klubu bola diskusia a tvorba výstupu klubu. Súčasťou stretnutia bolo tiež zdieľanie názorov a postojov. Spoločne sme v rámci stretnutia diskutovali, zdieľali naše OPS a na záver stretnutia sme tvorili pedagogické odporúčanie.</w:t>
            </w:r>
          </w:p>
          <w:p w14:paraId="12530710" w14:textId="77777777" w:rsidR="0031278A" w:rsidRDefault="0031278A" w:rsidP="00EE1416">
            <w:pPr>
              <w:tabs>
                <w:tab w:val="left" w:pos="1114"/>
              </w:tabs>
              <w:spacing w:after="0" w:line="360" w:lineRule="auto"/>
              <w:rPr>
                <w:rFonts w:ascii="Times New Roman" w:hAnsi="Times New Roman"/>
              </w:rPr>
            </w:pPr>
          </w:p>
          <w:p w14:paraId="6020B905" w14:textId="38BC2360" w:rsidR="001B7A7F" w:rsidRPr="007B6C7D" w:rsidRDefault="001B75B2" w:rsidP="00EE1416">
            <w:pPr>
              <w:tabs>
                <w:tab w:val="left" w:pos="1114"/>
              </w:tabs>
              <w:spacing w:after="0" w:line="360" w:lineRule="auto"/>
              <w:rPr>
                <w:rFonts w:ascii="Times New Roman" w:hAnsi="Times New Roman"/>
              </w:rPr>
            </w:pPr>
            <w:r>
              <w:rPr>
                <w:rFonts w:ascii="Times New Roman" w:hAnsi="Times New Roman"/>
              </w:rPr>
              <w:t>Kľúčové slová</w:t>
            </w:r>
            <w:r w:rsidR="00405AE8">
              <w:rPr>
                <w:rFonts w:ascii="Times New Roman" w:hAnsi="Times New Roman"/>
              </w:rPr>
              <w:t xml:space="preserve">: </w:t>
            </w:r>
            <w:r w:rsidR="0031278A">
              <w:rPr>
                <w:rFonts w:ascii="Times New Roman" w:hAnsi="Times New Roman"/>
              </w:rPr>
              <w:t>výstup pedagogického klubu, diskusia, výmena OPS</w:t>
            </w:r>
            <w:r w:rsidR="0029282A">
              <w:rPr>
                <w:rFonts w:ascii="Times New Roman" w:hAnsi="Times New Roman"/>
              </w:rPr>
              <w:t>, Industry 4.0.</w:t>
            </w:r>
          </w:p>
        </w:tc>
      </w:tr>
      <w:tr w:rsidR="00F305BB" w:rsidRPr="007B6C7D" w14:paraId="135EF4B7" w14:textId="77777777" w:rsidTr="00DB7414">
        <w:trPr>
          <w:trHeight w:val="1559"/>
        </w:trPr>
        <w:tc>
          <w:tcPr>
            <w:tcW w:w="9212" w:type="dxa"/>
          </w:tcPr>
          <w:p w14:paraId="1FB09693"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Hlavné body, témy stretnutia, zhrnutie priebehu stretnutia:</w:t>
            </w:r>
            <w:r w:rsidRPr="007B6C7D">
              <w:rPr>
                <w:rFonts w:ascii="Times New Roman" w:hAnsi="Times New Roman"/>
              </w:rPr>
              <w:t xml:space="preserve"> </w:t>
            </w:r>
          </w:p>
          <w:p w14:paraId="548D374E" w14:textId="77777777" w:rsidR="00F305BB" w:rsidRPr="007B6C7D" w:rsidRDefault="00F305BB" w:rsidP="007B6C7D">
            <w:pPr>
              <w:tabs>
                <w:tab w:val="left" w:pos="1114"/>
              </w:tabs>
              <w:spacing w:after="0" w:line="240" w:lineRule="auto"/>
              <w:rPr>
                <w:rFonts w:ascii="Times New Roman" w:hAnsi="Times New Roman"/>
              </w:rPr>
            </w:pPr>
          </w:p>
          <w:p w14:paraId="488F8420" w14:textId="77777777" w:rsidR="00F305BB" w:rsidRDefault="00A250F1" w:rsidP="00DE5A3C">
            <w:pPr>
              <w:tabs>
                <w:tab w:val="left" w:pos="1114"/>
              </w:tabs>
              <w:spacing w:after="0" w:line="360" w:lineRule="auto"/>
              <w:rPr>
                <w:rFonts w:ascii="Times New Roman" w:hAnsi="Times New Roman"/>
              </w:rPr>
            </w:pPr>
            <w:r>
              <w:rPr>
                <w:rFonts w:ascii="Times New Roman" w:hAnsi="Times New Roman"/>
              </w:rPr>
              <w:t>Hlavné body:</w:t>
            </w:r>
          </w:p>
          <w:p w14:paraId="33695C6C" w14:textId="460B6A55" w:rsidR="00405AE8" w:rsidRDefault="0031278A" w:rsidP="00DE5A3C">
            <w:pPr>
              <w:numPr>
                <w:ilvl w:val="0"/>
                <w:numId w:val="8"/>
              </w:numPr>
              <w:tabs>
                <w:tab w:val="left" w:pos="1114"/>
              </w:tabs>
              <w:spacing w:after="0" w:line="360" w:lineRule="auto"/>
              <w:rPr>
                <w:rFonts w:ascii="Times New Roman" w:hAnsi="Times New Roman"/>
              </w:rPr>
            </w:pPr>
            <w:r>
              <w:rPr>
                <w:rFonts w:ascii="Times New Roman" w:hAnsi="Times New Roman"/>
              </w:rPr>
              <w:t>Brainstorming.</w:t>
            </w:r>
          </w:p>
          <w:p w14:paraId="3EFB1340" w14:textId="11B8749A" w:rsidR="0031278A" w:rsidRDefault="0031278A" w:rsidP="00DE5A3C">
            <w:pPr>
              <w:numPr>
                <w:ilvl w:val="0"/>
                <w:numId w:val="8"/>
              </w:numPr>
              <w:tabs>
                <w:tab w:val="left" w:pos="1114"/>
              </w:tabs>
              <w:spacing w:after="0" w:line="360" w:lineRule="auto"/>
              <w:rPr>
                <w:rFonts w:ascii="Times New Roman" w:hAnsi="Times New Roman"/>
              </w:rPr>
            </w:pPr>
            <w:r>
              <w:rPr>
                <w:rFonts w:ascii="Times New Roman" w:hAnsi="Times New Roman"/>
              </w:rPr>
              <w:t>Diskusia.</w:t>
            </w:r>
          </w:p>
          <w:p w14:paraId="6C5DF190" w14:textId="1B819F18" w:rsidR="0031278A" w:rsidRDefault="0031278A" w:rsidP="00DE5A3C">
            <w:pPr>
              <w:numPr>
                <w:ilvl w:val="0"/>
                <w:numId w:val="8"/>
              </w:numPr>
              <w:tabs>
                <w:tab w:val="left" w:pos="1114"/>
              </w:tabs>
              <w:spacing w:after="0" w:line="360" w:lineRule="auto"/>
              <w:rPr>
                <w:rFonts w:ascii="Times New Roman" w:hAnsi="Times New Roman"/>
              </w:rPr>
            </w:pPr>
            <w:r>
              <w:rPr>
                <w:rFonts w:ascii="Times New Roman" w:hAnsi="Times New Roman"/>
              </w:rPr>
              <w:t>Výmena OPS.</w:t>
            </w:r>
          </w:p>
          <w:p w14:paraId="56C125F9" w14:textId="5C1E617A" w:rsidR="0031278A" w:rsidRDefault="0031278A" w:rsidP="00DE5A3C">
            <w:pPr>
              <w:numPr>
                <w:ilvl w:val="0"/>
                <w:numId w:val="8"/>
              </w:numPr>
              <w:tabs>
                <w:tab w:val="left" w:pos="1114"/>
              </w:tabs>
              <w:spacing w:after="0" w:line="360" w:lineRule="auto"/>
              <w:rPr>
                <w:rFonts w:ascii="Times New Roman" w:hAnsi="Times New Roman"/>
              </w:rPr>
            </w:pPr>
            <w:r>
              <w:rPr>
                <w:rFonts w:ascii="Times New Roman" w:hAnsi="Times New Roman"/>
              </w:rPr>
              <w:t>Záver a tvorba pedagogického odporúčania.</w:t>
            </w:r>
          </w:p>
          <w:p w14:paraId="6C0B62B7" w14:textId="77777777" w:rsidR="00963C10" w:rsidRDefault="00963C10" w:rsidP="00405AE8">
            <w:pPr>
              <w:tabs>
                <w:tab w:val="left" w:pos="1114"/>
              </w:tabs>
              <w:spacing w:after="0" w:line="360" w:lineRule="auto"/>
              <w:ind w:left="720"/>
              <w:rPr>
                <w:rFonts w:ascii="Times New Roman" w:hAnsi="Times New Roman"/>
              </w:rPr>
            </w:pPr>
          </w:p>
          <w:p w14:paraId="0BD6EB43" w14:textId="44C1964D" w:rsidR="00A250F1" w:rsidRDefault="00A250F1" w:rsidP="00DE5A3C">
            <w:pPr>
              <w:tabs>
                <w:tab w:val="left" w:pos="1114"/>
              </w:tabs>
              <w:spacing w:after="0" w:line="360" w:lineRule="auto"/>
              <w:rPr>
                <w:rFonts w:ascii="Times New Roman" w:hAnsi="Times New Roman"/>
              </w:rPr>
            </w:pPr>
            <w:r>
              <w:rPr>
                <w:rFonts w:ascii="Times New Roman" w:hAnsi="Times New Roman"/>
              </w:rPr>
              <w:t>Témy:</w:t>
            </w:r>
            <w:r w:rsidR="00EE1416">
              <w:rPr>
                <w:rFonts w:ascii="Times New Roman" w:hAnsi="Times New Roman"/>
              </w:rPr>
              <w:t xml:space="preserve"> </w:t>
            </w:r>
            <w:r w:rsidR="0031278A">
              <w:rPr>
                <w:rFonts w:ascii="Times New Roman" w:hAnsi="Times New Roman"/>
              </w:rPr>
              <w:t>vzdelávanie 4.0, prepojenie teórie s praxou.</w:t>
            </w:r>
          </w:p>
          <w:p w14:paraId="4F0C28A7" w14:textId="77777777" w:rsidR="00DE5A3C" w:rsidRDefault="00DE5A3C" w:rsidP="00DE5A3C">
            <w:pPr>
              <w:tabs>
                <w:tab w:val="left" w:pos="1114"/>
              </w:tabs>
              <w:spacing w:after="0" w:line="360" w:lineRule="auto"/>
              <w:rPr>
                <w:rFonts w:ascii="Times New Roman" w:hAnsi="Times New Roman"/>
                <w:i/>
              </w:rPr>
            </w:pPr>
            <w:r w:rsidRPr="00DE5A3C">
              <w:rPr>
                <w:rFonts w:ascii="Times New Roman" w:hAnsi="Times New Roman"/>
                <w:i/>
              </w:rPr>
              <w:t>Program stretnutia:</w:t>
            </w:r>
          </w:p>
          <w:p w14:paraId="20807B2B" w14:textId="77777777" w:rsidR="00DE5A3C" w:rsidRDefault="00DE5A3C" w:rsidP="00DE5A3C">
            <w:pPr>
              <w:tabs>
                <w:tab w:val="left" w:pos="1114"/>
              </w:tabs>
              <w:spacing w:after="0" w:line="360" w:lineRule="auto"/>
              <w:rPr>
                <w:rFonts w:ascii="Times New Roman" w:hAnsi="Times New Roman"/>
              </w:rPr>
            </w:pPr>
          </w:p>
          <w:p w14:paraId="367D1F63" w14:textId="77777777" w:rsidR="00F305BB" w:rsidRDefault="0029282A" w:rsidP="00405AE8">
            <w:pPr>
              <w:numPr>
                <w:ilvl w:val="0"/>
                <w:numId w:val="9"/>
              </w:numPr>
              <w:tabs>
                <w:tab w:val="left" w:pos="1114"/>
              </w:tabs>
              <w:spacing w:after="0" w:line="360" w:lineRule="auto"/>
              <w:rPr>
                <w:rFonts w:ascii="Times New Roman" w:hAnsi="Times New Roman"/>
              </w:rPr>
            </w:pPr>
            <w:r>
              <w:rPr>
                <w:rFonts w:ascii="Times New Roman" w:hAnsi="Times New Roman"/>
              </w:rPr>
              <w:t>Úvodný brainstorming – metóda 635.</w:t>
            </w:r>
          </w:p>
          <w:p w14:paraId="58F883ED" w14:textId="77777777" w:rsidR="0029282A" w:rsidRDefault="0029282A" w:rsidP="00405AE8">
            <w:pPr>
              <w:numPr>
                <w:ilvl w:val="0"/>
                <w:numId w:val="9"/>
              </w:numPr>
              <w:tabs>
                <w:tab w:val="left" w:pos="1114"/>
              </w:tabs>
              <w:spacing w:after="0" w:line="360" w:lineRule="auto"/>
              <w:rPr>
                <w:rFonts w:ascii="Times New Roman" w:hAnsi="Times New Roman"/>
              </w:rPr>
            </w:pPr>
            <w:r>
              <w:rPr>
                <w:rFonts w:ascii="Times New Roman" w:hAnsi="Times New Roman"/>
              </w:rPr>
              <w:t>Diskusia – questionstorming.</w:t>
            </w:r>
          </w:p>
          <w:p w14:paraId="669FFDBE" w14:textId="77777777" w:rsidR="0029282A" w:rsidRDefault="0029282A" w:rsidP="00405AE8">
            <w:pPr>
              <w:numPr>
                <w:ilvl w:val="0"/>
                <w:numId w:val="9"/>
              </w:numPr>
              <w:tabs>
                <w:tab w:val="left" w:pos="1114"/>
              </w:tabs>
              <w:spacing w:after="0" w:line="360" w:lineRule="auto"/>
              <w:rPr>
                <w:rFonts w:ascii="Times New Roman" w:hAnsi="Times New Roman"/>
              </w:rPr>
            </w:pPr>
            <w:r>
              <w:rPr>
                <w:rFonts w:ascii="Times New Roman" w:hAnsi="Times New Roman"/>
              </w:rPr>
              <w:t>Výmena OPS pomocou metódy ÁNO/NIE.</w:t>
            </w:r>
          </w:p>
          <w:p w14:paraId="46ED2987" w14:textId="4B6B7E00" w:rsidR="0029282A" w:rsidRPr="00405AE8" w:rsidRDefault="0029282A" w:rsidP="00405AE8">
            <w:pPr>
              <w:numPr>
                <w:ilvl w:val="0"/>
                <w:numId w:val="9"/>
              </w:numPr>
              <w:tabs>
                <w:tab w:val="left" w:pos="1114"/>
              </w:tabs>
              <w:spacing w:after="0" w:line="360" w:lineRule="auto"/>
              <w:rPr>
                <w:rFonts w:ascii="Times New Roman" w:hAnsi="Times New Roman"/>
              </w:rPr>
            </w:pPr>
            <w:r>
              <w:rPr>
                <w:rFonts w:ascii="Times New Roman" w:hAnsi="Times New Roman"/>
              </w:rPr>
              <w:t>Záver a tvorba pedagogického odporúčania.</w:t>
            </w:r>
          </w:p>
        </w:tc>
      </w:tr>
      <w:tr w:rsidR="00F305BB" w:rsidRPr="007B6C7D" w14:paraId="74E28129" w14:textId="77777777" w:rsidTr="00D92C3E">
        <w:trPr>
          <w:trHeight w:val="3685"/>
        </w:trPr>
        <w:tc>
          <w:tcPr>
            <w:tcW w:w="9212" w:type="dxa"/>
          </w:tcPr>
          <w:p w14:paraId="3CDECDB3" w14:textId="77777777" w:rsidR="00F305BB" w:rsidRPr="001B7A7F" w:rsidRDefault="00F305BB" w:rsidP="007B6C7D">
            <w:pPr>
              <w:pStyle w:val="Odsekzoznamu"/>
              <w:numPr>
                <w:ilvl w:val="0"/>
                <w:numId w:val="5"/>
              </w:numPr>
              <w:tabs>
                <w:tab w:val="left" w:pos="1114"/>
              </w:tabs>
              <w:spacing w:after="0" w:line="240" w:lineRule="auto"/>
              <w:rPr>
                <w:rFonts w:ascii="Times New Roman" w:hAnsi="Times New Roman"/>
                <w:bCs/>
              </w:rPr>
            </w:pPr>
            <w:r w:rsidRPr="001B7A7F">
              <w:rPr>
                <w:rFonts w:ascii="Times New Roman" w:hAnsi="Times New Roman"/>
                <w:bCs/>
              </w:rPr>
              <w:lastRenderedPageBreak/>
              <w:t>Závery a odporúčania:</w:t>
            </w:r>
          </w:p>
          <w:p w14:paraId="4A860EDD" w14:textId="77777777" w:rsidR="00F305BB" w:rsidRPr="001B7A7F" w:rsidRDefault="00F305BB" w:rsidP="007B6C7D">
            <w:pPr>
              <w:tabs>
                <w:tab w:val="left" w:pos="1114"/>
              </w:tabs>
              <w:spacing w:after="0" w:line="240" w:lineRule="auto"/>
              <w:rPr>
                <w:rFonts w:ascii="Times New Roman" w:hAnsi="Times New Roman"/>
                <w:bCs/>
              </w:rPr>
            </w:pPr>
          </w:p>
          <w:p w14:paraId="39EBD103" w14:textId="3DE4B4FC" w:rsidR="0029282A" w:rsidRDefault="0029282A" w:rsidP="0029282A">
            <w:pPr>
              <w:tabs>
                <w:tab w:val="left" w:pos="1114"/>
              </w:tabs>
              <w:spacing w:after="0" w:line="360" w:lineRule="auto"/>
              <w:jc w:val="both"/>
              <w:rPr>
                <w:rFonts w:ascii="Times New Roman" w:hAnsi="Times New Roman"/>
                <w:bCs/>
              </w:rPr>
            </w:pPr>
            <w:r>
              <w:rPr>
                <w:rFonts w:ascii="Times New Roman" w:hAnsi="Times New Roman"/>
                <w:bCs/>
              </w:rPr>
              <w:t>V rámci stretnutia sme si zhrnuli najdôležitejšie</w:t>
            </w:r>
            <w:r w:rsidR="00D92C3E">
              <w:rPr>
                <w:rFonts w:ascii="Times New Roman" w:hAnsi="Times New Roman"/>
                <w:bCs/>
              </w:rPr>
              <w:t xml:space="preserve"> informácie</w:t>
            </w:r>
            <w:r>
              <w:rPr>
                <w:rFonts w:ascii="Times New Roman" w:hAnsi="Times New Roman"/>
                <w:bCs/>
              </w:rPr>
              <w:t xml:space="preserve"> z oblasti rozvoja podnikavosti a ako tento proces zmení príchod Priemyslu 4.0. </w:t>
            </w:r>
            <w:r w:rsidR="00126197">
              <w:rPr>
                <w:rFonts w:ascii="Times New Roman" w:hAnsi="Times New Roman"/>
                <w:bCs/>
              </w:rPr>
              <w:t xml:space="preserve">Transformácia priemyslu do novej éry bude prirodzene vyžadovať nové vedomosti, zručnosti a kompetencie. Väčšiu prioritu v modernom vzdelávaní bude preto mať napríklad kompetencia prispôsobivosti voči neustálym zmenám, ako aj digitálna gramotnosť a kompetenčná flexibilita. </w:t>
            </w:r>
          </w:p>
          <w:p w14:paraId="112B850B" w14:textId="77777777" w:rsidR="00126197" w:rsidRPr="0029282A" w:rsidRDefault="00126197" w:rsidP="0029282A">
            <w:pPr>
              <w:tabs>
                <w:tab w:val="left" w:pos="1114"/>
              </w:tabs>
              <w:spacing w:after="0" w:line="360" w:lineRule="auto"/>
              <w:jc w:val="both"/>
              <w:rPr>
                <w:rFonts w:ascii="Times New Roman" w:hAnsi="Times New Roman"/>
                <w:bCs/>
              </w:rPr>
            </w:pPr>
          </w:p>
          <w:p w14:paraId="5E6B4F14" w14:textId="6A58FB58" w:rsidR="0029282A" w:rsidRDefault="00126197" w:rsidP="0029282A">
            <w:pPr>
              <w:tabs>
                <w:tab w:val="left" w:pos="1114"/>
              </w:tabs>
              <w:spacing w:after="0" w:line="360" w:lineRule="auto"/>
              <w:jc w:val="both"/>
              <w:rPr>
                <w:rFonts w:ascii="Times New Roman" w:hAnsi="Times New Roman"/>
                <w:bCs/>
              </w:rPr>
            </w:pPr>
            <w:r>
              <w:rPr>
                <w:rFonts w:ascii="Times New Roman" w:hAnsi="Times New Roman"/>
                <w:bCs/>
              </w:rPr>
              <w:t>V ére priemyslu 4.0 n</w:t>
            </w:r>
            <w:r w:rsidR="0029282A" w:rsidRPr="0029282A">
              <w:rPr>
                <w:rFonts w:ascii="Times New Roman" w:hAnsi="Times New Roman"/>
                <w:bCs/>
              </w:rPr>
              <w:t>eustále dochádza k rôznym trendom a zmenám,</w:t>
            </w:r>
            <w:r>
              <w:rPr>
                <w:rFonts w:ascii="Times New Roman" w:hAnsi="Times New Roman"/>
                <w:bCs/>
              </w:rPr>
              <w:t xml:space="preserve"> pričom</w:t>
            </w:r>
            <w:r w:rsidR="0029282A" w:rsidRPr="0029282A">
              <w:rPr>
                <w:rFonts w:ascii="Times New Roman" w:hAnsi="Times New Roman"/>
                <w:bCs/>
              </w:rPr>
              <w:t xml:space="preserve"> tieto transformácie majú viaceré dimenzie, politické, technické, ekonomické, spoločenské, kultúrne a pod. Celému súboru nových podmienok a novým tendenciám sa musíme prispôsobiť a vyrovnať sa s nimi, pretože determinujú ďalší vývoj a výrazne ovplyvnia mnohé aspekty nášho života aj v ďalších časových horizontoch. </w:t>
            </w:r>
          </w:p>
          <w:p w14:paraId="72AF5C3F" w14:textId="77777777" w:rsidR="00126197" w:rsidRPr="0029282A" w:rsidRDefault="00126197" w:rsidP="0029282A">
            <w:pPr>
              <w:tabs>
                <w:tab w:val="left" w:pos="1114"/>
              </w:tabs>
              <w:spacing w:after="0" w:line="360" w:lineRule="auto"/>
              <w:jc w:val="both"/>
              <w:rPr>
                <w:rFonts w:ascii="Times New Roman" w:hAnsi="Times New Roman"/>
                <w:bCs/>
              </w:rPr>
            </w:pPr>
          </w:p>
          <w:p w14:paraId="55C58CA1" w14:textId="4C826217" w:rsidR="0029282A" w:rsidRDefault="00D92C3E" w:rsidP="0029282A">
            <w:pPr>
              <w:tabs>
                <w:tab w:val="left" w:pos="1114"/>
              </w:tabs>
              <w:spacing w:after="0" w:line="360" w:lineRule="auto"/>
              <w:jc w:val="both"/>
              <w:rPr>
                <w:rFonts w:ascii="Times New Roman" w:hAnsi="Times New Roman"/>
                <w:bCs/>
              </w:rPr>
            </w:pPr>
            <w:r>
              <w:rPr>
                <w:rFonts w:ascii="Times New Roman" w:hAnsi="Times New Roman"/>
                <w:bCs/>
              </w:rPr>
              <w:t>Ž</w:t>
            </w:r>
            <w:r w:rsidR="00126197">
              <w:rPr>
                <w:rFonts w:ascii="Times New Roman" w:hAnsi="Times New Roman"/>
                <w:bCs/>
              </w:rPr>
              <w:t xml:space="preserve">iaci </w:t>
            </w:r>
            <w:r w:rsidR="0029282A" w:rsidRPr="0029282A">
              <w:rPr>
                <w:rFonts w:ascii="Times New Roman" w:hAnsi="Times New Roman"/>
                <w:bCs/>
              </w:rPr>
              <w:t xml:space="preserve">musia byť flexibilní, kompetentní, kreatívni, rozvíjať svoje schopnosti a zručnosti, rozširovať poznatkovú bázu, meniť pracovné postoje a návyky a celoživotne sa vzdelávať. Potreba celoživotného vzdelávania naberá intenzitu vplyvom turbulentného prostredia, zvýšených nárokov, trendov a teda aj s nástupom Industry 4.0. </w:t>
            </w:r>
          </w:p>
          <w:p w14:paraId="4F1CD520" w14:textId="77777777" w:rsidR="00126197" w:rsidRPr="0029282A" w:rsidRDefault="00126197" w:rsidP="0029282A">
            <w:pPr>
              <w:tabs>
                <w:tab w:val="left" w:pos="1114"/>
              </w:tabs>
              <w:spacing w:after="0" w:line="360" w:lineRule="auto"/>
              <w:jc w:val="both"/>
              <w:rPr>
                <w:rFonts w:ascii="Times New Roman" w:hAnsi="Times New Roman"/>
                <w:bCs/>
              </w:rPr>
            </w:pPr>
          </w:p>
          <w:p w14:paraId="16B0D894" w14:textId="01EAD04A" w:rsidR="0029282A" w:rsidRDefault="0029282A" w:rsidP="0029282A">
            <w:pPr>
              <w:tabs>
                <w:tab w:val="left" w:pos="1114"/>
              </w:tabs>
              <w:spacing w:after="0" w:line="360" w:lineRule="auto"/>
              <w:jc w:val="both"/>
              <w:rPr>
                <w:rFonts w:ascii="Times New Roman" w:hAnsi="Times New Roman"/>
                <w:bCs/>
              </w:rPr>
            </w:pPr>
            <w:r w:rsidRPr="0029282A">
              <w:rPr>
                <w:rFonts w:ascii="Times New Roman" w:hAnsi="Times New Roman"/>
                <w:bCs/>
              </w:rPr>
              <w:t>Svetové ekonomiky vstupujú do digitálnej éry. Digitalizácia zasiahne nielen výrobu, ale aj služby, administratívu, finančna</w:t>
            </w:r>
            <w:r w:rsidR="00126197">
              <w:rPr>
                <w:rFonts w:ascii="Times New Roman" w:hAnsi="Times New Roman"/>
                <w:bCs/>
              </w:rPr>
              <w:t>ý</w:t>
            </w:r>
            <w:r w:rsidRPr="0029282A">
              <w:rPr>
                <w:rFonts w:ascii="Times New Roman" w:hAnsi="Times New Roman"/>
                <w:bCs/>
              </w:rPr>
              <w:t xml:space="preserve"> sektor, stavebníctvo, dopravu, logistiku, poľnohospodárstvo, zdravotníctvo, maloobchodu, výrazne sa dotkne aj školstva, vzdelávania a vedy. </w:t>
            </w:r>
          </w:p>
          <w:p w14:paraId="28456826" w14:textId="77777777" w:rsidR="00126197" w:rsidRPr="0029282A" w:rsidRDefault="00126197" w:rsidP="0029282A">
            <w:pPr>
              <w:tabs>
                <w:tab w:val="left" w:pos="1114"/>
              </w:tabs>
              <w:spacing w:after="0" w:line="360" w:lineRule="auto"/>
              <w:jc w:val="both"/>
              <w:rPr>
                <w:rFonts w:ascii="Times New Roman" w:hAnsi="Times New Roman"/>
                <w:bCs/>
              </w:rPr>
            </w:pPr>
          </w:p>
          <w:p w14:paraId="1971624F" w14:textId="0D7A6936" w:rsidR="0029282A" w:rsidRDefault="00126197" w:rsidP="0029282A">
            <w:pPr>
              <w:tabs>
                <w:tab w:val="left" w:pos="1114"/>
              </w:tabs>
              <w:spacing w:after="0" w:line="360" w:lineRule="auto"/>
              <w:jc w:val="both"/>
              <w:rPr>
                <w:rFonts w:ascii="Times New Roman" w:hAnsi="Times New Roman"/>
                <w:bCs/>
              </w:rPr>
            </w:pPr>
            <w:r>
              <w:rPr>
                <w:rFonts w:ascii="Times New Roman" w:hAnsi="Times New Roman"/>
                <w:bCs/>
              </w:rPr>
              <w:t>Neustále prichádzajú nové</w:t>
            </w:r>
            <w:r w:rsidR="0029282A" w:rsidRPr="0029282A">
              <w:rPr>
                <w:rFonts w:ascii="Times New Roman" w:hAnsi="Times New Roman"/>
                <w:bCs/>
              </w:rPr>
              <w:t xml:space="preserve"> výzvy na reindustrializáciu a modernizáciu hospodárstva vyspelých ekonomík, snahy o vytvorenie národných i nadnárodných iniciatív pre podporu podnikania a inovácií, ktoré povedú k vytvoreniu nových pracovných miest. </w:t>
            </w:r>
          </w:p>
          <w:p w14:paraId="2C22E2D5" w14:textId="77777777" w:rsidR="00126197" w:rsidRPr="0029282A" w:rsidRDefault="00126197" w:rsidP="0029282A">
            <w:pPr>
              <w:tabs>
                <w:tab w:val="left" w:pos="1114"/>
              </w:tabs>
              <w:spacing w:after="0" w:line="360" w:lineRule="auto"/>
              <w:jc w:val="both"/>
              <w:rPr>
                <w:rFonts w:ascii="Times New Roman" w:hAnsi="Times New Roman"/>
                <w:bCs/>
              </w:rPr>
            </w:pPr>
          </w:p>
          <w:p w14:paraId="2DD5418C" w14:textId="64156D56" w:rsidR="0029282A" w:rsidRDefault="0029282A" w:rsidP="0029282A">
            <w:pPr>
              <w:tabs>
                <w:tab w:val="left" w:pos="1114"/>
              </w:tabs>
              <w:spacing w:after="0" w:line="360" w:lineRule="auto"/>
              <w:jc w:val="both"/>
              <w:rPr>
                <w:rFonts w:ascii="Times New Roman" w:hAnsi="Times New Roman"/>
                <w:bCs/>
              </w:rPr>
            </w:pPr>
            <w:r w:rsidRPr="0029282A">
              <w:rPr>
                <w:rFonts w:ascii="Times New Roman" w:hAnsi="Times New Roman"/>
                <w:bCs/>
              </w:rPr>
              <w:t>Nástup 21. storočia je spojený s veľkým rozmachom internetu, chytrých technológií a ich prenikaním do všetkých oblastí ľudských činností.</w:t>
            </w:r>
            <w:r w:rsidR="00126197">
              <w:rPr>
                <w:rFonts w:ascii="Times New Roman" w:hAnsi="Times New Roman"/>
                <w:bCs/>
              </w:rPr>
              <w:t xml:space="preserve"> </w:t>
            </w:r>
            <w:r w:rsidRPr="0029282A">
              <w:rPr>
                <w:rFonts w:ascii="Times New Roman" w:hAnsi="Times New Roman"/>
                <w:bCs/>
              </w:rPr>
              <w:t xml:space="preserve">Zákazníci začínajú mať viac požiadaviek, ich náročnosť graduje, chcú mať všetko v čo najkratšom čase. Industry 4.0 zmení podnikové procesy, prinesie vyššiu pridanú hodnotu, podniky budú musieť meniť aj svoje podnikateľské modely, tie klasické založené na masovej produkcii nebudú spĺňať požiadavky. Industry 4.0 nie je to ešte do detailov známy pojem, </w:t>
            </w:r>
            <w:r w:rsidRPr="0029282A">
              <w:rPr>
                <w:rFonts w:ascii="Times New Roman" w:hAnsi="Times New Roman"/>
                <w:bCs/>
              </w:rPr>
              <w:lastRenderedPageBreak/>
              <w:t xml:space="preserve">považujeme za vhodné bližšie vymedziť jej podstatu, charakterizovať jej jednotlivé komponenty, načrtnúť jej výhody i možné riziká. </w:t>
            </w:r>
            <w:r w:rsidR="00126197">
              <w:rPr>
                <w:rFonts w:ascii="Times New Roman" w:hAnsi="Times New Roman"/>
                <w:bCs/>
              </w:rPr>
              <w:t>K</w:t>
            </w:r>
            <w:r w:rsidRPr="0029282A">
              <w:rPr>
                <w:rFonts w:ascii="Times New Roman" w:hAnsi="Times New Roman"/>
                <w:bCs/>
              </w:rPr>
              <w:t>oncept Industry 4.0 treba brať ako celoštátnu prioritu, pretože Industry 4.0 pretransformuje slovenský priemysel a</w:t>
            </w:r>
            <w:r w:rsidR="00126197">
              <w:rPr>
                <w:rFonts w:ascii="Times New Roman" w:hAnsi="Times New Roman"/>
                <w:bCs/>
              </w:rPr>
              <w:t xml:space="preserve"> </w:t>
            </w:r>
            <w:r w:rsidRPr="0029282A">
              <w:rPr>
                <w:rFonts w:ascii="Times New Roman" w:hAnsi="Times New Roman"/>
                <w:bCs/>
              </w:rPr>
              <w:t>je predpokladom zvýšenia konkurenčnej výhody podnikov. Táto transformácia bude založená na tvorbe pridanej hodnoty z inovácie produktov a procesov, čím vznikne inteligentný priemysel budúcnosti, ako jeden z pilierov rozvoja hospodárstva Slovenska so značným vplyvom na spoločnosť</w:t>
            </w:r>
            <w:r w:rsidR="00126197">
              <w:rPr>
                <w:rFonts w:ascii="Times New Roman" w:hAnsi="Times New Roman"/>
                <w:bCs/>
              </w:rPr>
              <w:t>.</w:t>
            </w:r>
          </w:p>
          <w:p w14:paraId="22FB45D2" w14:textId="74E5327E" w:rsidR="0029282A" w:rsidRDefault="00D92C3E" w:rsidP="009A055C">
            <w:pPr>
              <w:tabs>
                <w:tab w:val="left" w:pos="1114"/>
              </w:tabs>
              <w:spacing w:after="0" w:line="360" w:lineRule="auto"/>
              <w:jc w:val="both"/>
              <w:rPr>
                <w:rFonts w:ascii="Times New Roman" w:hAnsi="Times New Roman"/>
                <w:bCs/>
              </w:rPr>
            </w:pPr>
            <w:r>
              <w:rPr>
                <w:rFonts w:ascii="Times New Roman" w:hAnsi="Times New Roman"/>
                <w:bCs/>
              </w:rPr>
              <w:t>Zhodli sme sa v potrebe pokračovať v diskusii k uvedenej téme, ktorá sa stane podkladom pre naplánovanie integrovanej tematickej výučby.</w:t>
            </w:r>
          </w:p>
          <w:p w14:paraId="22F6E601" w14:textId="77777777" w:rsidR="00EE1416" w:rsidRPr="00C776AE" w:rsidRDefault="00EE1416" w:rsidP="00126197">
            <w:pPr>
              <w:tabs>
                <w:tab w:val="left" w:pos="1114"/>
              </w:tabs>
              <w:spacing w:after="0" w:line="360" w:lineRule="auto"/>
              <w:jc w:val="both"/>
              <w:rPr>
                <w:rFonts w:ascii="Times New Roman" w:hAnsi="Times New Roman"/>
                <w:bCs/>
              </w:rPr>
            </w:pPr>
          </w:p>
        </w:tc>
      </w:tr>
    </w:tbl>
    <w:p w14:paraId="30820911" w14:textId="77777777" w:rsidR="00F305BB" w:rsidRPr="00B440DB" w:rsidRDefault="00F305BB"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6"/>
        <w:gridCol w:w="5036"/>
      </w:tblGrid>
      <w:tr w:rsidR="00F305BB" w:rsidRPr="007B6C7D" w14:paraId="73AEF0F1" w14:textId="77777777" w:rsidTr="007B6C7D">
        <w:tc>
          <w:tcPr>
            <w:tcW w:w="4077" w:type="dxa"/>
          </w:tcPr>
          <w:p w14:paraId="07A29EBB"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14:paraId="04B01F57" w14:textId="1CD12AB4" w:rsidR="00F305BB" w:rsidRPr="007B6C7D" w:rsidRDefault="00DB001B" w:rsidP="007B6C7D">
            <w:pPr>
              <w:tabs>
                <w:tab w:val="left" w:pos="1114"/>
              </w:tabs>
              <w:spacing w:after="0" w:line="240" w:lineRule="auto"/>
            </w:pPr>
            <w:r>
              <w:t>Ing. Valéria Jurčová</w:t>
            </w:r>
          </w:p>
        </w:tc>
      </w:tr>
      <w:tr w:rsidR="00F305BB" w:rsidRPr="007B6C7D" w14:paraId="43C05B0D" w14:textId="77777777" w:rsidTr="007B6C7D">
        <w:tc>
          <w:tcPr>
            <w:tcW w:w="4077" w:type="dxa"/>
          </w:tcPr>
          <w:p w14:paraId="195E516D"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52669073" w14:textId="1F5FEB32" w:rsidR="00F305BB" w:rsidRPr="007B6C7D" w:rsidRDefault="00DB001B" w:rsidP="007B6C7D">
            <w:pPr>
              <w:tabs>
                <w:tab w:val="left" w:pos="1114"/>
              </w:tabs>
              <w:spacing w:after="0" w:line="240" w:lineRule="auto"/>
            </w:pPr>
            <w:r>
              <w:t>26. 1. 2022</w:t>
            </w:r>
          </w:p>
        </w:tc>
      </w:tr>
      <w:tr w:rsidR="00F305BB" w:rsidRPr="007B6C7D" w14:paraId="50847B18" w14:textId="77777777" w:rsidTr="007B6C7D">
        <w:tc>
          <w:tcPr>
            <w:tcW w:w="4077" w:type="dxa"/>
          </w:tcPr>
          <w:p w14:paraId="4571E24E"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3D03A958" w14:textId="77777777" w:rsidR="00F305BB" w:rsidRPr="007B6C7D" w:rsidRDefault="00F305BB" w:rsidP="007B6C7D">
            <w:pPr>
              <w:tabs>
                <w:tab w:val="left" w:pos="1114"/>
              </w:tabs>
              <w:spacing w:after="0" w:line="240" w:lineRule="auto"/>
            </w:pPr>
          </w:p>
        </w:tc>
      </w:tr>
      <w:tr w:rsidR="00F305BB" w:rsidRPr="007B6C7D" w14:paraId="04D57EE7" w14:textId="77777777" w:rsidTr="007B6C7D">
        <w:tc>
          <w:tcPr>
            <w:tcW w:w="4077" w:type="dxa"/>
          </w:tcPr>
          <w:p w14:paraId="057337AA"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14:paraId="302B3679" w14:textId="3DCEB2A8" w:rsidR="00F305BB" w:rsidRPr="007B6C7D" w:rsidRDefault="00DB001B" w:rsidP="007B6C7D">
            <w:pPr>
              <w:tabs>
                <w:tab w:val="left" w:pos="1114"/>
              </w:tabs>
              <w:spacing w:after="0" w:line="240" w:lineRule="auto"/>
            </w:pPr>
            <w:r>
              <w:t>Mgr. Romana Birošová MBA</w:t>
            </w:r>
          </w:p>
        </w:tc>
      </w:tr>
      <w:tr w:rsidR="00F305BB" w:rsidRPr="007B6C7D" w14:paraId="01A023CC" w14:textId="77777777" w:rsidTr="007B6C7D">
        <w:tc>
          <w:tcPr>
            <w:tcW w:w="4077" w:type="dxa"/>
          </w:tcPr>
          <w:p w14:paraId="0D720736"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6A8B6B4C" w14:textId="3DA8BA89" w:rsidR="00F305BB" w:rsidRPr="007B6C7D" w:rsidRDefault="00DB001B" w:rsidP="007B6C7D">
            <w:pPr>
              <w:tabs>
                <w:tab w:val="left" w:pos="1114"/>
              </w:tabs>
              <w:spacing w:after="0" w:line="240" w:lineRule="auto"/>
            </w:pPr>
            <w:r>
              <w:t>27. 1. 2022</w:t>
            </w:r>
          </w:p>
        </w:tc>
      </w:tr>
      <w:tr w:rsidR="00F305BB" w:rsidRPr="007B6C7D" w14:paraId="0E876156" w14:textId="77777777" w:rsidTr="007B6C7D">
        <w:tc>
          <w:tcPr>
            <w:tcW w:w="4077" w:type="dxa"/>
          </w:tcPr>
          <w:p w14:paraId="7789ECC6"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014D5375" w14:textId="77777777" w:rsidR="00F305BB" w:rsidRPr="007B6C7D" w:rsidRDefault="00F305BB" w:rsidP="007B6C7D">
            <w:pPr>
              <w:tabs>
                <w:tab w:val="left" w:pos="1114"/>
              </w:tabs>
              <w:spacing w:after="0" w:line="240" w:lineRule="auto"/>
            </w:pPr>
          </w:p>
        </w:tc>
      </w:tr>
    </w:tbl>
    <w:p w14:paraId="7AADCBB3" w14:textId="77777777" w:rsidR="00F305BB" w:rsidRDefault="00F305BB" w:rsidP="00B440DB">
      <w:pPr>
        <w:tabs>
          <w:tab w:val="left" w:pos="1114"/>
        </w:tabs>
      </w:pPr>
    </w:p>
    <w:p w14:paraId="786C84DA" w14:textId="77777777" w:rsidR="00F305BB" w:rsidRDefault="00F305BB" w:rsidP="00B440DB">
      <w:pPr>
        <w:tabs>
          <w:tab w:val="left" w:pos="1114"/>
        </w:tabs>
        <w:rPr>
          <w:rFonts w:ascii="Times New Roman" w:hAnsi="Times New Roman"/>
          <w:b/>
        </w:rPr>
      </w:pPr>
      <w:r>
        <w:rPr>
          <w:rFonts w:ascii="Times New Roman" w:hAnsi="Times New Roman"/>
          <w:b/>
        </w:rPr>
        <w:t>Príloha:</w:t>
      </w:r>
    </w:p>
    <w:p w14:paraId="76319A4D" w14:textId="77777777" w:rsidR="00F305BB" w:rsidRPr="004F368A" w:rsidRDefault="00F305BB" w:rsidP="00B440DB">
      <w:pPr>
        <w:tabs>
          <w:tab w:val="left" w:pos="1114"/>
        </w:tabs>
      </w:pPr>
      <w:r>
        <w:rPr>
          <w:rFonts w:ascii="Times New Roman" w:hAnsi="Times New Roman"/>
        </w:rPr>
        <w:t>Prezenčná listina zo stretnutia pedagogického klubu</w:t>
      </w:r>
    </w:p>
    <w:p w14:paraId="67F96698" w14:textId="77777777" w:rsidR="00F305BB" w:rsidRDefault="00F305BB" w:rsidP="00B440DB">
      <w:pPr>
        <w:tabs>
          <w:tab w:val="left" w:pos="1114"/>
        </w:tabs>
      </w:pPr>
    </w:p>
    <w:p w14:paraId="3302BB00" w14:textId="77777777" w:rsidR="00DB001B" w:rsidRDefault="00DB001B" w:rsidP="00B440DB">
      <w:pPr>
        <w:tabs>
          <w:tab w:val="left" w:pos="1114"/>
        </w:tabs>
        <w:rPr>
          <w:rFonts w:ascii="Times New Roman" w:hAnsi="Times New Roman"/>
          <w:b/>
          <w:sz w:val="28"/>
          <w:szCs w:val="28"/>
        </w:rPr>
      </w:pPr>
    </w:p>
    <w:p w14:paraId="0ACCCEC3" w14:textId="77777777" w:rsidR="00DB001B" w:rsidRDefault="00DB001B" w:rsidP="00B440DB">
      <w:pPr>
        <w:tabs>
          <w:tab w:val="left" w:pos="1114"/>
        </w:tabs>
        <w:rPr>
          <w:rFonts w:ascii="Times New Roman" w:hAnsi="Times New Roman"/>
          <w:b/>
          <w:sz w:val="28"/>
          <w:szCs w:val="28"/>
        </w:rPr>
      </w:pPr>
    </w:p>
    <w:p w14:paraId="6E24C78F" w14:textId="77777777" w:rsidR="00DB001B" w:rsidRDefault="00DB001B" w:rsidP="00B440DB">
      <w:pPr>
        <w:tabs>
          <w:tab w:val="left" w:pos="1114"/>
        </w:tabs>
        <w:rPr>
          <w:rFonts w:ascii="Times New Roman" w:hAnsi="Times New Roman"/>
          <w:b/>
          <w:sz w:val="28"/>
          <w:szCs w:val="28"/>
        </w:rPr>
      </w:pPr>
    </w:p>
    <w:p w14:paraId="1408A60C" w14:textId="77777777" w:rsidR="00DB001B" w:rsidRDefault="00DB001B" w:rsidP="00B440DB">
      <w:pPr>
        <w:tabs>
          <w:tab w:val="left" w:pos="1114"/>
        </w:tabs>
        <w:rPr>
          <w:rFonts w:ascii="Times New Roman" w:hAnsi="Times New Roman"/>
          <w:b/>
          <w:sz w:val="28"/>
          <w:szCs w:val="28"/>
        </w:rPr>
      </w:pPr>
    </w:p>
    <w:p w14:paraId="2AD6DFD2" w14:textId="77777777" w:rsidR="00DB001B" w:rsidRDefault="00DB001B" w:rsidP="00B440DB">
      <w:pPr>
        <w:tabs>
          <w:tab w:val="left" w:pos="1114"/>
        </w:tabs>
        <w:rPr>
          <w:rFonts w:ascii="Times New Roman" w:hAnsi="Times New Roman"/>
          <w:b/>
          <w:sz w:val="28"/>
          <w:szCs w:val="28"/>
        </w:rPr>
      </w:pPr>
    </w:p>
    <w:p w14:paraId="10553D61" w14:textId="77777777" w:rsidR="00DB001B" w:rsidRDefault="00DB001B" w:rsidP="00B440DB">
      <w:pPr>
        <w:tabs>
          <w:tab w:val="left" w:pos="1114"/>
        </w:tabs>
        <w:rPr>
          <w:rFonts w:ascii="Times New Roman" w:hAnsi="Times New Roman"/>
          <w:b/>
          <w:sz w:val="28"/>
          <w:szCs w:val="28"/>
        </w:rPr>
      </w:pPr>
    </w:p>
    <w:p w14:paraId="31206DA8" w14:textId="77777777" w:rsidR="00DB001B" w:rsidRDefault="00DB001B" w:rsidP="00B440DB">
      <w:pPr>
        <w:tabs>
          <w:tab w:val="left" w:pos="1114"/>
        </w:tabs>
        <w:rPr>
          <w:rFonts w:ascii="Times New Roman" w:hAnsi="Times New Roman"/>
          <w:b/>
          <w:sz w:val="28"/>
          <w:szCs w:val="28"/>
        </w:rPr>
      </w:pPr>
    </w:p>
    <w:p w14:paraId="441BA172" w14:textId="77777777" w:rsidR="00DB001B" w:rsidRDefault="00DB001B" w:rsidP="00B440DB">
      <w:pPr>
        <w:tabs>
          <w:tab w:val="left" w:pos="1114"/>
        </w:tabs>
        <w:rPr>
          <w:rFonts w:ascii="Times New Roman" w:hAnsi="Times New Roman"/>
          <w:b/>
          <w:sz w:val="28"/>
          <w:szCs w:val="28"/>
        </w:rPr>
      </w:pPr>
    </w:p>
    <w:p w14:paraId="730D5CF7" w14:textId="77777777" w:rsidR="00DB001B" w:rsidRDefault="00DB001B" w:rsidP="00B440DB">
      <w:pPr>
        <w:tabs>
          <w:tab w:val="left" w:pos="1114"/>
        </w:tabs>
        <w:rPr>
          <w:rFonts w:ascii="Times New Roman" w:hAnsi="Times New Roman"/>
          <w:b/>
          <w:sz w:val="28"/>
          <w:szCs w:val="28"/>
        </w:rPr>
      </w:pPr>
    </w:p>
    <w:p w14:paraId="62B465AA" w14:textId="77777777" w:rsidR="00DB001B" w:rsidRDefault="00DB001B" w:rsidP="00B440DB">
      <w:pPr>
        <w:tabs>
          <w:tab w:val="left" w:pos="1114"/>
        </w:tabs>
        <w:rPr>
          <w:rFonts w:ascii="Times New Roman" w:hAnsi="Times New Roman"/>
          <w:b/>
          <w:sz w:val="28"/>
          <w:szCs w:val="28"/>
        </w:rPr>
      </w:pPr>
    </w:p>
    <w:p w14:paraId="269238AD" w14:textId="77777777" w:rsidR="00DB001B" w:rsidRDefault="00DB001B" w:rsidP="00B440DB">
      <w:pPr>
        <w:tabs>
          <w:tab w:val="left" w:pos="1114"/>
        </w:tabs>
        <w:rPr>
          <w:rFonts w:ascii="Times New Roman" w:hAnsi="Times New Roman"/>
          <w:b/>
          <w:sz w:val="28"/>
          <w:szCs w:val="28"/>
        </w:rPr>
      </w:pPr>
    </w:p>
    <w:p w14:paraId="65E1C157" w14:textId="77777777" w:rsidR="00F305BB" w:rsidRDefault="00F305BB" w:rsidP="00B440DB">
      <w:pPr>
        <w:tabs>
          <w:tab w:val="left" w:pos="1114"/>
        </w:tabs>
        <w:rPr>
          <w:rFonts w:ascii="Times New Roman" w:hAnsi="Times New Roman"/>
          <w:b/>
          <w:sz w:val="28"/>
          <w:szCs w:val="28"/>
        </w:rPr>
      </w:pPr>
      <w:bookmarkStart w:id="0" w:name="_GoBack"/>
      <w:bookmarkEnd w:id="0"/>
      <w:r>
        <w:rPr>
          <w:rFonts w:ascii="Times New Roman" w:hAnsi="Times New Roman"/>
          <w:b/>
          <w:sz w:val="28"/>
          <w:szCs w:val="28"/>
        </w:rPr>
        <w:lastRenderedPageBreak/>
        <w:t>Pokyny k</w:t>
      </w:r>
      <w:r w:rsidRPr="005361EC">
        <w:rPr>
          <w:rFonts w:ascii="Times New Roman" w:hAnsi="Times New Roman"/>
          <w:b/>
          <w:sz w:val="28"/>
          <w:szCs w:val="28"/>
        </w:rPr>
        <w:t xml:space="preserve"> vyplneni</w:t>
      </w:r>
      <w:r>
        <w:rPr>
          <w:rFonts w:ascii="Times New Roman" w:hAnsi="Times New Roman"/>
          <w:b/>
          <w:sz w:val="28"/>
          <w:szCs w:val="28"/>
        </w:rPr>
        <w:t xml:space="preserve">u Správy </w:t>
      </w:r>
      <w:r w:rsidRPr="005361EC">
        <w:rPr>
          <w:rFonts w:ascii="Times New Roman" w:hAnsi="Times New Roman"/>
          <w:b/>
          <w:sz w:val="28"/>
          <w:szCs w:val="28"/>
        </w:rPr>
        <w:t>o</w:t>
      </w:r>
      <w:r>
        <w:rPr>
          <w:rFonts w:ascii="Times New Roman" w:hAnsi="Times New Roman"/>
          <w:b/>
          <w:sz w:val="28"/>
          <w:szCs w:val="28"/>
        </w:rPr>
        <w:t> </w:t>
      </w:r>
      <w:r w:rsidRPr="005361EC">
        <w:rPr>
          <w:rFonts w:ascii="Times New Roman" w:hAnsi="Times New Roman"/>
          <w:b/>
          <w:sz w:val="28"/>
          <w:szCs w:val="28"/>
        </w:rPr>
        <w:t>činnosti</w:t>
      </w:r>
      <w:r>
        <w:rPr>
          <w:rFonts w:ascii="Times New Roman" w:hAnsi="Times New Roman"/>
          <w:b/>
          <w:sz w:val="28"/>
          <w:szCs w:val="28"/>
        </w:rPr>
        <w:t xml:space="preserve"> pedagogického klubu</w:t>
      </w:r>
      <w:r w:rsidRPr="005361EC">
        <w:rPr>
          <w:rFonts w:ascii="Times New Roman" w:hAnsi="Times New Roman"/>
          <w:b/>
          <w:sz w:val="28"/>
          <w:szCs w:val="28"/>
        </w:rPr>
        <w:t>:</w:t>
      </w:r>
    </w:p>
    <w:p w14:paraId="20C30491" w14:textId="77777777" w:rsidR="00F305BB" w:rsidRPr="00423CC3" w:rsidRDefault="00F305BB" w:rsidP="00423CC3">
      <w:pPr>
        <w:tabs>
          <w:tab w:val="left" w:pos="1114"/>
        </w:tabs>
        <w:jc w:val="both"/>
        <w:rPr>
          <w:rFonts w:ascii="Times New Roman" w:hAnsi="Times New Roman"/>
          <w:sz w:val="24"/>
          <w:szCs w:val="24"/>
        </w:rPr>
      </w:pPr>
      <w:r w:rsidRPr="00423CC3">
        <w:rPr>
          <w:rFonts w:ascii="Times New Roman" w:hAnsi="Times New Roman"/>
          <w:sz w:val="24"/>
          <w:szCs w:val="24"/>
        </w:rPr>
        <w:t xml:space="preserve">Prijímateľ vypracuje správu ku každému stretnutiu pedagogického klubu samostatne. Prílohou správy je prezenčná listina účastníkov </w:t>
      </w:r>
      <w:r>
        <w:rPr>
          <w:rFonts w:ascii="Times New Roman" w:hAnsi="Times New Roman"/>
          <w:sz w:val="24"/>
          <w:szCs w:val="24"/>
        </w:rPr>
        <w:t xml:space="preserve">stretnutia </w:t>
      </w:r>
      <w:r w:rsidRPr="00423CC3">
        <w:rPr>
          <w:rFonts w:ascii="Times New Roman" w:hAnsi="Times New Roman"/>
          <w:sz w:val="24"/>
          <w:szCs w:val="24"/>
        </w:rPr>
        <w:t xml:space="preserve">pedagogického klubu. </w:t>
      </w:r>
    </w:p>
    <w:p w14:paraId="7492FFF8" w14:textId="77777777" w:rsidR="00F305BB" w:rsidRPr="005361EC" w:rsidRDefault="00F305BB" w:rsidP="00B440DB">
      <w:pPr>
        <w:tabs>
          <w:tab w:val="left" w:pos="1114"/>
        </w:tabs>
        <w:rPr>
          <w:rFonts w:ascii="Times New Roman" w:hAnsi="Times New Roman"/>
        </w:rPr>
      </w:pPr>
    </w:p>
    <w:p w14:paraId="4672D05E" w14:textId="77777777" w:rsidR="00F305BB" w:rsidRPr="0000510A" w:rsidRDefault="00F305BB" w:rsidP="00446402">
      <w:pPr>
        <w:pStyle w:val="Odsekzoznamu"/>
        <w:numPr>
          <w:ilvl w:val="0"/>
          <w:numId w:val="2"/>
        </w:numPr>
        <w:tabs>
          <w:tab w:val="left" w:pos="1114"/>
        </w:tabs>
        <w:jc w:val="both"/>
        <w:rPr>
          <w:rFonts w:ascii="Times New Roman" w:hAnsi="Times New Roman"/>
        </w:rPr>
      </w:pPr>
      <w:r w:rsidRPr="0000510A">
        <w:rPr>
          <w:rFonts w:ascii="Times New Roman" w:hAnsi="Times New Roman"/>
        </w:rPr>
        <w:t>V riadku Prioritná os – Vzdelávanie</w:t>
      </w:r>
    </w:p>
    <w:p w14:paraId="3DB088FB" w14:textId="77777777" w:rsidR="00F305BB" w:rsidRPr="0000510A" w:rsidRDefault="00F305BB" w:rsidP="0034733D">
      <w:pPr>
        <w:pStyle w:val="Odsekzoznamu"/>
        <w:numPr>
          <w:ilvl w:val="0"/>
          <w:numId w:val="2"/>
        </w:numPr>
        <w:tabs>
          <w:tab w:val="left" w:pos="1114"/>
        </w:tabs>
        <w:jc w:val="both"/>
        <w:rPr>
          <w:rFonts w:ascii="Times New Roman" w:hAnsi="Times New Roman"/>
        </w:rPr>
      </w:pPr>
      <w:r w:rsidRPr="0000510A">
        <w:rPr>
          <w:rFonts w:ascii="Times New Roman" w:hAnsi="Times New Roman"/>
        </w:rPr>
        <w:t>V riadku špecifický cieľ – uvedie sa v zmysle zmluvy o poskytnutí nenávratného finančného príspevku (ďalej len "zmluva o NFP")</w:t>
      </w:r>
    </w:p>
    <w:p w14:paraId="3883CF10"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Prijímateľ -  uvedie sa názov prijímateľa podľa zmluvy o poskytnutí nenávratného finančného príspevku </w:t>
      </w:r>
    </w:p>
    <w:p w14:paraId="33AB7666"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Názov projektu -  uvedie sa úplný názov projektu podľa zmluvy NFP, nepoužíva sa skrátený názov projektu </w:t>
      </w:r>
    </w:p>
    <w:p w14:paraId="53E9FBDF"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14:paraId="52708B87" w14:textId="77777777"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V riadku Názov</w:t>
      </w:r>
      <w:r>
        <w:rPr>
          <w:rFonts w:ascii="Times New Roman" w:hAnsi="Times New Roman"/>
        </w:rPr>
        <w:t xml:space="preserve"> pedagogického</w:t>
      </w:r>
      <w:r w:rsidRPr="004F368A">
        <w:rPr>
          <w:rFonts w:ascii="Times New Roman" w:hAnsi="Times New Roman"/>
        </w:rPr>
        <w:t xml:space="preserve"> klubu </w:t>
      </w:r>
      <w:r>
        <w:rPr>
          <w:rFonts w:ascii="Times New Roman" w:hAnsi="Times New Roman"/>
        </w:rPr>
        <w:t xml:space="preserve">(ďalej aj „klub“) </w:t>
      </w:r>
      <w:r w:rsidRPr="004F368A">
        <w:rPr>
          <w:rFonts w:ascii="Times New Roman" w:hAnsi="Times New Roman"/>
        </w:rPr>
        <w:t xml:space="preserve">– uvedie sa  názov klubu </w:t>
      </w:r>
    </w:p>
    <w:p w14:paraId="42A59B00" w14:textId="77777777"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Dátum stretnutia/zasadnutia klubu</w:t>
      </w:r>
      <w:r w:rsidRPr="004F368A">
        <w:rPr>
          <w:rFonts w:ascii="Times New Roman" w:hAnsi="Times New Roman"/>
        </w:rPr>
        <w:t xml:space="preserve"> -  uvedie sa </w:t>
      </w:r>
      <w:r>
        <w:rPr>
          <w:rFonts w:ascii="Times New Roman" w:hAnsi="Times New Roman"/>
        </w:rPr>
        <w:t>aktuálny dátum stretnutia daného klubu učiteľov, ktorý je totožný s dátumom na prezenčnej listine</w:t>
      </w:r>
    </w:p>
    <w:p w14:paraId="66382A7C"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Miesto stretnutia  pedagogického klubu -</w:t>
      </w:r>
      <w:r w:rsidRPr="00541786">
        <w:rPr>
          <w:rFonts w:ascii="Times New Roman" w:hAnsi="Times New Roman"/>
        </w:rPr>
        <w:t xml:space="preserve"> </w:t>
      </w:r>
      <w:r w:rsidRPr="004F368A">
        <w:rPr>
          <w:rFonts w:ascii="Times New Roman" w:hAnsi="Times New Roman"/>
        </w:rPr>
        <w:t xml:space="preserve">uvedie sa </w:t>
      </w:r>
      <w:r>
        <w:rPr>
          <w:rFonts w:ascii="Times New Roman" w:hAnsi="Times New Roman"/>
        </w:rPr>
        <w:t>miesto stretnutia daného klubu učiteľov, ktorý je totožný s miestom konania na prezenčnej listine</w:t>
      </w:r>
    </w:p>
    <w:p w14:paraId="13C2CEEF"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Meno koordinátora pedagogického klubu – uvedie sa celé meno a priezvisko koordinátora klubu</w:t>
      </w:r>
    </w:p>
    <w:p w14:paraId="33897247"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Odkaz na webové sídlo zverejnenej správy – uvedie sa odkaz / link na webovú stránku, kde je správa zverejnená</w:t>
      </w:r>
    </w:p>
    <w:p w14:paraId="3AF1E443" w14:textId="77777777" w:rsidR="00F305BB" w:rsidRPr="00541786" w:rsidRDefault="00F305BB" w:rsidP="00541786">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541786">
        <w:rPr>
          <w:rFonts w:ascii="Times New Roman" w:hAnsi="Times New Roman"/>
        </w:rPr>
        <w:t>Manažérske zhrnutie</w:t>
      </w:r>
      <w:r>
        <w:rPr>
          <w:rFonts w:ascii="Times New Roman" w:hAnsi="Times New Roman"/>
        </w:rPr>
        <w:t xml:space="preserve"> – uvedú sa kľúčové slová a stručné zhrnutie stretnutia klubu</w:t>
      </w:r>
    </w:p>
    <w:p w14:paraId="6CCEA957" w14:textId="77777777" w:rsidR="00F305BB" w:rsidRPr="004F368A"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4F368A">
        <w:rPr>
          <w:rFonts w:ascii="Times New Roman" w:hAnsi="Times New Roman"/>
        </w:rPr>
        <w:t>Hlavné body, témy stretnutia</w:t>
      </w:r>
      <w:r w:rsidRPr="00541786">
        <w:rPr>
          <w:rFonts w:ascii="Times New Roman" w:hAnsi="Times New Roman"/>
        </w:rPr>
        <w:t>, zhrnutie priebehu stretnutia</w:t>
      </w:r>
      <w:r w:rsidRPr="004F368A">
        <w:rPr>
          <w:rFonts w:ascii="Times New Roman" w:hAnsi="Times New Roman"/>
        </w:rPr>
        <w:t xml:space="preserve"> -  uvedú </w:t>
      </w:r>
      <w:r>
        <w:rPr>
          <w:rFonts w:ascii="Times New Roman" w:hAnsi="Times New Roman"/>
        </w:rPr>
        <w:t>s</w:t>
      </w:r>
      <w:r w:rsidRPr="004F368A">
        <w:rPr>
          <w:rFonts w:ascii="Times New Roman" w:hAnsi="Times New Roman"/>
        </w:rPr>
        <w:t>a </w:t>
      </w:r>
      <w:r>
        <w:rPr>
          <w:rFonts w:ascii="Times New Roman" w:hAnsi="Times New Roman"/>
        </w:rPr>
        <w:t>v bodoch hlavné témy, ktoré boli predmetom stretnutia. Zároveň sa stručne a výstižne popíše priebeh stretnutia klubu</w:t>
      </w:r>
    </w:p>
    <w:p w14:paraId="4F4367FD"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Závery o odporúčania –  uve</w:t>
      </w:r>
      <w:r>
        <w:rPr>
          <w:rFonts w:ascii="Times New Roman" w:hAnsi="Times New Roman"/>
        </w:rPr>
        <w:t>dú sa závery a</w:t>
      </w:r>
      <w:r w:rsidRPr="00FD3420">
        <w:rPr>
          <w:rFonts w:ascii="Times New Roman" w:hAnsi="Times New Roman"/>
        </w:rPr>
        <w:t xml:space="preserve"> odporúčania </w:t>
      </w:r>
      <w:r>
        <w:rPr>
          <w:rFonts w:ascii="Times New Roman" w:hAnsi="Times New Roman"/>
        </w:rPr>
        <w:t xml:space="preserve">k témam, ktoré boli predmetom stretnutia </w:t>
      </w:r>
    </w:p>
    <w:p w14:paraId="67F938A3"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 xml:space="preserve">V riadku Vypracoval – uvedie sa celé meno a priezvisko </w:t>
      </w:r>
      <w:r>
        <w:rPr>
          <w:rFonts w:ascii="Times New Roman" w:hAnsi="Times New Roman"/>
        </w:rPr>
        <w:t>osoby, ktorá</w:t>
      </w:r>
      <w:r w:rsidRPr="00FD3420">
        <w:rPr>
          <w:rFonts w:ascii="Times New Roman" w:hAnsi="Times New Roman"/>
        </w:rPr>
        <w:t xml:space="preserve"> správu o činnosti vypracoval</w:t>
      </w:r>
      <w:r>
        <w:rPr>
          <w:rFonts w:ascii="Times New Roman" w:hAnsi="Times New Roman"/>
        </w:rPr>
        <w:t>a  </w:t>
      </w:r>
    </w:p>
    <w:p w14:paraId="5EFEBC59" w14:textId="77777777" w:rsidR="00F305BB" w:rsidRPr="00FD3420"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vypracovania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14:paraId="6D8C9B30"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Podpis – osoba, ktorá správu o činnosti vypracovala sa vlastnoručne   podpíše</w:t>
      </w:r>
    </w:p>
    <w:p w14:paraId="462A801E"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 xml:space="preserve">lé meno a priezvisko osoby, ktorá </w:t>
      </w:r>
      <w:r w:rsidRPr="00FD3420">
        <w:rPr>
          <w:rFonts w:ascii="Times New Roman" w:hAnsi="Times New Roman"/>
        </w:rPr>
        <w:t>správu schválil</w:t>
      </w:r>
      <w:r>
        <w:rPr>
          <w:rFonts w:ascii="Times New Roman" w:hAnsi="Times New Roman"/>
        </w:rPr>
        <w:t>a (koordinátor klubu/vedúci klubu učiteľov</w:t>
      </w:r>
      <w:r w:rsidRPr="00FD3420">
        <w:rPr>
          <w:rFonts w:ascii="Times New Roman" w:hAnsi="Times New Roman"/>
        </w:rPr>
        <w:t xml:space="preserve">) </w:t>
      </w:r>
    </w:p>
    <w:p w14:paraId="6781C627" w14:textId="77777777" w:rsidR="00F305BB" w:rsidRPr="00D0796E" w:rsidRDefault="00F305BB" w:rsidP="00D0796E">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schválenia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14:paraId="789BBC67" w14:textId="77777777" w:rsidR="00F305BB" w:rsidRPr="00592E27" w:rsidRDefault="00F305BB" w:rsidP="005361EC">
      <w:pPr>
        <w:pStyle w:val="Odsekzoznamu"/>
        <w:numPr>
          <w:ilvl w:val="0"/>
          <w:numId w:val="2"/>
        </w:numPr>
        <w:tabs>
          <w:tab w:val="left" w:pos="1114"/>
        </w:tabs>
        <w:jc w:val="both"/>
        <w:rPr>
          <w:rFonts w:ascii="Times New Roman" w:hAnsi="Times New Roman"/>
        </w:rPr>
      </w:pPr>
      <w:r w:rsidRPr="00592E27">
        <w:rPr>
          <w:rFonts w:ascii="Times New Roman" w:hAnsi="Times New Roman"/>
        </w:rPr>
        <w:t>V riadku Podpis – osoba, ktorá správu o činnosti schválila</w:t>
      </w:r>
      <w:r>
        <w:rPr>
          <w:rFonts w:ascii="Times New Roman" w:hAnsi="Times New Roman"/>
        </w:rPr>
        <w:t xml:space="preserve"> sa vlastnoručne </w:t>
      </w:r>
      <w:r w:rsidRPr="00592E27">
        <w:rPr>
          <w:rFonts w:ascii="Times New Roman" w:hAnsi="Times New Roman"/>
        </w:rPr>
        <w:t>podpíše</w:t>
      </w:r>
      <w:r>
        <w:rPr>
          <w:rFonts w:ascii="Times New Roman" w:hAnsi="Times New Roman"/>
        </w:rPr>
        <w:t>.</w:t>
      </w:r>
    </w:p>
    <w:p w14:paraId="0997AD63" w14:textId="77777777" w:rsidR="001620FF" w:rsidRDefault="001620FF" w:rsidP="00D0796E">
      <w:pPr>
        <w:rPr>
          <w:rFonts w:ascii="Times New Roman" w:hAnsi="Times New Roman"/>
        </w:rPr>
      </w:pPr>
    </w:p>
    <w:p w14:paraId="1AE36D15" w14:textId="77777777" w:rsidR="001620FF" w:rsidRDefault="001620FF" w:rsidP="00D0796E">
      <w:pPr>
        <w:rPr>
          <w:rFonts w:ascii="Times New Roman" w:hAnsi="Times New Roman"/>
        </w:rPr>
      </w:pPr>
    </w:p>
    <w:p w14:paraId="21DC885C" w14:textId="77777777" w:rsidR="00A64FD7" w:rsidRDefault="00A64FD7" w:rsidP="00D0796E">
      <w:pPr>
        <w:rPr>
          <w:rFonts w:ascii="Times New Roman" w:hAnsi="Times New Roman"/>
        </w:rPr>
      </w:pPr>
    </w:p>
    <w:p w14:paraId="24680113" w14:textId="77777777" w:rsidR="00A64FD7" w:rsidRDefault="00A64FD7" w:rsidP="00D0796E">
      <w:pPr>
        <w:rPr>
          <w:rFonts w:ascii="Times New Roman" w:hAnsi="Times New Roman"/>
        </w:rPr>
      </w:pPr>
    </w:p>
    <w:p w14:paraId="44FDEC9A" w14:textId="77777777" w:rsidR="00A64FD7" w:rsidRDefault="00A64FD7" w:rsidP="00D0796E">
      <w:pPr>
        <w:rPr>
          <w:rFonts w:ascii="Times New Roman" w:hAnsi="Times New Roman"/>
        </w:rPr>
      </w:pPr>
    </w:p>
    <w:p w14:paraId="5C6A9A59" w14:textId="77777777" w:rsidR="00F305BB" w:rsidRDefault="00F305BB" w:rsidP="00D0796E">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A250F1">
        <w:rPr>
          <w:noProof/>
          <w:lang w:eastAsia="sk-SK"/>
        </w:rPr>
        <w:drawing>
          <wp:inline distT="0" distB="0" distL="0" distR="0" wp14:anchorId="616F00F0" wp14:editId="7A83D1FF">
            <wp:extent cx="5757545" cy="804545"/>
            <wp:effectExtent l="0" t="0" r="0" b="0"/>
            <wp:docPr id="2" name="Obrázo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545" cy="804545"/>
                    </a:xfrm>
                    <a:prstGeom prst="rect">
                      <a:avLst/>
                    </a:prstGeom>
                    <a:noFill/>
                    <a:ln>
                      <a:noFill/>
                    </a:ln>
                  </pic:spPr>
                </pic:pic>
              </a:graphicData>
            </a:graphic>
          </wp:inline>
        </w:drawing>
      </w:r>
    </w:p>
    <w:p w14:paraId="00B03056" w14:textId="77777777"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14:paraId="1DEB8849" w14:textId="77777777" w:rsidTr="001745A4">
        <w:tc>
          <w:tcPr>
            <w:tcW w:w="3528" w:type="dxa"/>
          </w:tcPr>
          <w:p w14:paraId="023B0B38" w14:textId="77777777" w:rsidR="00F305BB" w:rsidRPr="007B6C7D" w:rsidRDefault="00F305BB" w:rsidP="001745A4">
            <w:pPr>
              <w:rPr>
                <w:spacing w:val="20"/>
                <w:sz w:val="20"/>
                <w:szCs w:val="20"/>
              </w:rPr>
            </w:pPr>
            <w:r w:rsidRPr="007B6C7D">
              <w:rPr>
                <w:spacing w:val="20"/>
                <w:sz w:val="20"/>
                <w:szCs w:val="20"/>
              </w:rPr>
              <w:t>Prioritná os:</w:t>
            </w:r>
          </w:p>
        </w:tc>
        <w:tc>
          <w:tcPr>
            <w:tcW w:w="5940" w:type="dxa"/>
          </w:tcPr>
          <w:p w14:paraId="2E2A0AC2" w14:textId="77777777" w:rsidR="00F305BB" w:rsidRPr="007B6C7D" w:rsidRDefault="00F305BB" w:rsidP="001745A4">
            <w:pPr>
              <w:rPr>
                <w:spacing w:val="20"/>
                <w:sz w:val="20"/>
                <w:szCs w:val="20"/>
              </w:rPr>
            </w:pPr>
            <w:r w:rsidRPr="007B6C7D">
              <w:rPr>
                <w:spacing w:val="20"/>
                <w:sz w:val="20"/>
                <w:szCs w:val="20"/>
              </w:rPr>
              <w:t>Vzdelávanie</w:t>
            </w:r>
          </w:p>
        </w:tc>
      </w:tr>
      <w:tr w:rsidR="00DB001B" w:rsidRPr="007B6C7D" w14:paraId="03C91678" w14:textId="77777777" w:rsidTr="001745A4">
        <w:tc>
          <w:tcPr>
            <w:tcW w:w="3528" w:type="dxa"/>
          </w:tcPr>
          <w:p w14:paraId="6FD80E81" w14:textId="77777777" w:rsidR="00DB001B" w:rsidRPr="001620FF" w:rsidRDefault="00DB001B" w:rsidP="00DB001B">
            <w:pPr>
              <w:rPr>
                <w:spacing w:val="20"/>
                <w:sz w:val="20"/>
                <w:szCs w:val="20"/>
              </w:rPr>
            </w:pPr>
            <w:r w:rsidRPr="001620FF">
              <w:rPr>
                <w:spacing w:val="20"/>
                <w:sz w:val="20"/>
                <w:szCs w:val="20"/>
              </w:rPr>
              <w:t>Špecifický cieľ:</w:t>
            </w:r>
          </w:p>
        </w:tc>
        <w:tc>
          <w:tcPr>
            <w:tcW w:w="5940" w:type="dxa"/>
          </w:tcPr>
          <w:p w14:paraId="4EB152FA" w14:textId="07789275" w:rsidR="00DB001B" w:rsidRPr="001620FF" w:rsidRDefault="00DB001B" w:rsidP="00DB001B">
            <w:pPr>
              <w:rPr>
                <w:spacing w:val="20"/>
                <w:sz w:val="20"/>
                <w:szCs w:val="20"/>
              </w:rPr>
            </w:pPr>
            <w:r>
              <w:rPr>
                <w:rFonts w:ascii="Times New Roman" w:hAnsi="Times New Roman"/>
                <w:spacing w:val="20"/>
              </w:rPr>
              <w:t>1.2.1. Zvýšiť kvalitu odborného vzdelávania a prípravy reflektujúc potreby trhu práce</w:t>
            </w:r>
          </w:p>
        </w:tc>
      </w:tr>
      <w:tr w:rsidR="00DB001B" w:rsidRPr="007B6C7D" w14:paraId="32883D8C" w14:textId="77777777" w:rsidTr="001745A4">
        <w:tc>
          <w:tcPr>
            <w:tcW w:w="3528" w:type="dxa"/>
          </w:tcPr>
          <w:p w14:paraId="546F9E4F" w14:textId="77777777" w:rsidR="00DB001B" w:rsidRPr="007B6C7D" w:rsidRDefault="00DB001B" w:rsidP="00DB001B">
            <w:pPr>
              <w:rPr>
                <w:spacing w:val="20"/>
                <w:sz w:val="20"/>
                <w:szCs w:val="20"/>
              </w:rPr>
            </w:pPr>
            <w:r w:rsidRPr="007B6C7D">
              <w:rPr>
                <w:spacing w:val="20"/>
                <w:sz w:val="20"/>
                <w:szCs w:val="20"/>
              </w:rPr>
              <w:t>Prijímateľ:</w:t>
            </w:r>
          </w:p>
        </w:tc>
        <w:tc>
          <w:tcPr>
            <w:tcW w:w="5940" w:type="dxa"/>
          </w:tcPr>
          <w:p w14:paraId="37974CE0" w14:textId="77777777" w:rsidR="00DB001B" w:rsidRDefault="00DB001B" w:rsidP="00DB001B">
            <w:pPr>
              <w:widowControl w:val="0"/>
              <w:rPr>
                <w:rFonts w:ascii="Times New Roman" w:hAnsi="Times New Roman"/>
              </w:rPr>
            </w:pPr>
            <w:r>
              <w:rPr>
                <w:rFonts w:ascii="Times New Roman" w:hAnsi="Times New Roman"/>
                <w:spacing w:val="20"/>
              </w:rPr>
              <w:t>Súkromná stredná odborná škola ELBA Smetanova 2</w:t>
            </w:r>
          </w:p>
          <w:p w14:paraId="591916B0" w14:textId="426CF3F5" w:rsidR="00DB001B" w:rsidRPr="007B6C7D" w:rsidRDefault="00DB001B" w:rsidP="00DB001B">
            <w:pPr>
              <w:rPr>
                <w:spacing w:val="20"/>
                <w:sz w:val="20"/>
                <w:szCs w:val="20"/>
              </w:rPr>
            </w:pPr>
            <w:r>
              <w:rPr>
                <w:rFonts w:ascii="Times New Roman" w:hAnsi="Times New Roman"/>
                <w:spacing w:val="20"/>
              </w:rPr>
              <w:t>080 05 Prešov</w:t>
            </w:r>
          </w:p>
        </w:tc>
      </w:tr>
      <w:tr w:rsidR="00DB001B" w:rsidRPr="007B6C7D" w14:paraId="0962EA1B" w14:textId="77777777" w:rsidTr="001745A4">
        <w:tc>
          <w:tcPr>
            <w:tcW w:w="3528" w:type="dxa"/>
          </w:tcPr>
          <w:p w14:paraId="2FADF502" w14:textId="77777777" w:rsidR="00DB001B" w:rsidRPr="007B6C7D" w:rsidRDefault="00DB001B" w:rsidP="00DB001B">
            <w:pPr>
              <w:rPr>
                <w:spacing w:val="20"/>
                <w:sz w:val="20"/>
                <w:szCs w:val="20"/>
              </w:rPr>
            </w:pPr>
            <w:r w:rsidRPr="007B6C7D">
              <w:rPr>
                <w:spacing w:val="20"/>
                <w:sz w:val="20"/>
                <w:szCs w:val="20"/>
              </w:rPr>
              <w:t>Názov projektu:</w:t>
            </w:r>
          </w:p>
        </w:tc>
        <w:tc>
          <w:tcPr>
            <w:tcW w:w="5940" w:type="dxa"/>
          </w:tcPr>
          <w:p w14:paraId="3F9D1CB4" w14:textId="68D7DBE3" w:rsidR="00DB001B" w:rsidRPr="007B6C7D" w:rsidRDefault="00DB001B" w:rsidP="00DB001B">
            <w:pPr>
              <w:rPr>
                <w:spacing w:val="20"/>
                <w:sz w:val="20"/>
                <w:szCs w:val="20"/>
              </w:rPr>
            </w:pPr>
            <w:r>
              <w:rPr>
                <w:rFonts w:ascii="Times New Roman" w:hAnsi="Times New Roman"/>
                <w:spacing w:val="20"/>
              </w:rPr>
              <w:t>Vzdelávanie 4.0 – prepojenie teórie s praxou</w:t>
            </w:r>
          </w:p>
        </w:tc>
      </w:tr>
      <w:tr w:rsidR="00DB001B" w:rsidRPr="007B6C7D" w14:paraId="5C12F692" w14:textId="77777777" w:rsidTr="001745A4">
        <w:tc>
          <w:tcPr>
            <w:tcW w:w="3528" w:type="dxa"/>
          </w:tcPr>
          <w:p w14:paraId="32BBB094" w14:textId="77777777" w:rsidR="00DB001B" w:rsidRPr="007B6C7D" w:rsidRDefault="00DB001B" w:rsidP="00DB001B">
            <w:pPr>
              <w:rPr>
                <w:spacing w:val="20"/>
                <w:sz w:val="20"/>
                <w:szCs w:val="20"/>
              </w:rPr>
            </w:pPr>
            <w:r w:rsidRPr="007B6C7D">
              <w:rPr>
                <w:spacing w:val="20"/>
                <w:sz w:val="20"/>
                <w:szCs w:val="20"/>
              </w:rPr>
              <w:t>Kód ITMS projektu:</w:t>
            </w:r>
          </w:p>
        </w:tc>
        <w:tc>
          <w:tcPr>
            <w:tcW w:w="5940" w:type="dxa"/>
          </w:tcPr>
          <w:p w14:paraId="6571DC07" w14:textId="3C1B8428" w:rsidR="00DB001B" w:rsidRPr="007B6C7D" w:rsidRDefault="00DB001B" w:rsidP="00DB001B">
            <w:pPr>
              <w:rPr>
                <w:spacing w:val="20"/>
                <w:sz w:val="20"/>
                <w:szCs w:val="20"/>
              </w:rPr>
            </w:pPr>
            <w:r>
              <w:rPr>
                <w:rFonts w:ascii="Times New Roman" w:hAnsi="Times New Roman"/>
                <w:spacing w:val="20"/>
              </w:rPr>
              <w:t>312010ADL9</w:t>
            </w:r>
          </w:p>
        </w:tc>
      </w:tr>
      <w:tr w:rsidR="00DB001B" w:rsidRPr="007B6C7D" w14:paraId="0EA93974" w14:textId="77777777" w:rsidTr="001745A4">
        <w:tc>
          <w:tcPr>
            <w:tcW w:w="3528" w:type="dxa"/>
          </w:tcPr>
          <w:p w14:paraId="5E8A2CCF" w14:textId="77777777" w:rsidR="00DB001B" w:rsidRPr="007B6C7D" w:rsidRDefault="00DB001B" w:rsidP="00DB001B">
            <w:pPr>
              <w:rPr>
                <w:spacing w:val="20"/>
                <w:sz w:val="20"/>
                <w:szCs w:val="20"/>
              </w:rPr>
            </w:pPr>
            <w:r w:rsidRPr="007B6C7D">
              <w:rPr>
                <w:spacing w:val="20"/>
                <w:sz w:val="20"/>
                <w:szCs w:val="20"/>
              </w:rPr>
              <w:t>Názov pedagogického klubu:</w:t>
            </w:r>
          </w:p>
        </w:tc>
        <w:tc>
          <w:tcPr>
            <w:tcW w:w="5940" w:type="dxa"/>
          </w:tcPr>
          <w:p w14:paraId="75E5DF02" w14:textId="06A9D391" w:rsidR="00DB001B" w:rsidRPr="007B6C7D" w:rsidRDefault="00DB001B" w:rsidP="00DB001B">
            <w:pPr>
              <w:rPr>
                <w:spacing w:val="20"/>
                <w:sz w:val="20"/>
                <w:szCs w:val="20"/>
              </w:rPr>
            </w:pPr>
            <w:r>
              <w:rPr>
                <w:rFonts w:ascii="Times New Roman" w:hAnsi="Times New Roman"/>
                <w:spacing w:val="20"/>
              </w:rPr>
              <w:t>Pedagogický klub „podnikavý človek“ – aktívny občan, prierezové témy</w:t>
            </w:r>
          </w:p>
        </w:tc>
      </w:tr>
    </w:tbl>
    <w:p w14:paraId="0D0DD602" w14:textId="77777777" w:rsidR="00F305BB" w:rsidRDefault="00F305BB" w:rsidP="00D0796E"/>
    <w:p w14:paraId="66D7CD69" w14:textId="77777777" w:rsidR="00F305BB" w:rsidRPr="001B69AF" w:rsidRDefault="00F305BB" w:rsidP="00D0796E">
      <w:pPr>
        <w:pStyle w:val="Nadpis1"/>
        <w:jc w:val="center"/>
        <w:rPr>
          <w:sz w:val="24"/>
          <w:szCs w:val="24"/>
          <w:lang w:val="sk-SK"/>
        </w:rPr>
      </w:pPr>
      <w:r>
        <w:rPr>
          <w:sz w:val="24"/>
          <w:szCs w:val="24"/>
          <w:lang w:val="sk-SK"/>
        </w:rPr>
        <w:t>PREZENČNÁ LISTINA</w:t>
      </w:r>
    </w:p>
    <w:p w14:paraId="7FF0284E" w14:textId="77777777" w:rsidR="00F305BB" w:rsidRDefault="00F305BB" w:rsidP="00D0796E"/>
    <w:p w14:paraId="3B473F82" w14:textId="421384EC" w:rsidR="00F305BB" w:rsidRDefault="00F305BB" w:rsidP="00D0796E">
      <w:r>
        <w:t>Miesto konania stretnutia:</w:t>
      </w:r>
      <w:r w:rsidR="006746AD">
        <w:t xml:space="preserve"> </w:t>
      </w:r>
      <w:r w:rsidR="00DB001B">
        <w:t>SSOŠ ELBA Smetanova 2, Prešov</w:t>
      </w:r>
    </w:p>
    <w:p w14:paraId="375C2BC7" w14:textId="01DF24AF" w:rsidR="00957662" w:rsidRDefault="00F305BB" w:rsidP="00D0796E">
      <w:r>
        <w:t>Dátum konania stretnutia:</w:t>
      </w:r>
      <w:r w:rsidR="00A64FD7">
        <w:t xml:space="preserve"> </w:t>
      </w:r>
      <w:r w:rsidR="00DB001B">
        <w:t>26. január 2022</w:t>
      </w:r>
    </w:p>
    <w:p w14:paraId="66084B0E" w14:textId="5DC449F2" w:rsidR="00F305BB" w:rsidRDefault="00F305BB" w:rsidP="00D0796E">
      <w:r>
        <w:t>Trvanie stretnutia: od</w:t>
      </w:r>
      <w:r w:rsidR="00DB001B">
        <w:t xml:space="preserve"> 14,00 </w:t>
      </w:r>
      <w:r>
        <w:t>hod</w:t>
      </w:r>
      <w:r w:rsidR="00DB001B">
        <w:t>.</w:t>
      </w:r>
      <w:r>
        <w:tab/>
        <w:t>do</w:t>
      </w:r>
      <w:r w:rsidR="00DB001B">
        <w:t xml:space="preserve"> 17,00 </w:t>
      </w:r>
      <w:r>
        <w:t>hod</w:t>
      </w:r>
      <w:r w:rsidR="00DB001B">
        <w:t>.</w:t>
      </w:r>
      <w:r>
        <w:tab/>
      </w:r>
    </w:p>
    <w:p w14:paraId="67344927" w14:textId="77777777" w:rsidR="00F305BB" w:rsidRDefault="00F305BB" w:rsidP="00D0796E"/>
    <w:p w14:paraId="5BE73AAD" w14:textId="77777777"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14:paraId="7FBE2845" w14:textId="77777777" w:rsidTr="0000510A">
        <w:trPr>
          <w:trHeight w:val="337"/>
        </w:trPr>
        <w:tc>
          <w:tcPr>
            <w:tcW w:w="544" w:type="dxa"/>
          </w:tcPr>
          <w:p w14:paraId="50C2F310" w14:textId="77777777" w:rsidR="0000510A" w:rsidRPr="007B6C7D" w:rsidRDefault="0000510A" w:rsidP="001745A4">
            <w:r w:rsidRPr="007B6C7D">
              <w:t>č.</w:t>
            </w:r>
          </w:p>
        </w:tc>
        <w:tc>
          <w:tcPr>
            <w:tcW w:w="3935" w:type="dxa"/>
          </w:tcPr>
          <w:p w14:paraId="61F37C16" w14:textId="77777777" w:rsidR="0000510A" w:rsidRPr="007B6C7D" w:rsidRDefault="0000510A" w:rsidP="001745A4">
            <w:r w:rsidRPr="007B6C7D">
              <w:t>Meno a priezvisko</w:t>
            </w:r>
          </w:p>
        </w:tc>
        <w:tc>
          <w:tcPr>
            <w:tcW w:w="2427" w:type="dxa"/>
          </w:tcPr>
          <w:p w14:paraId="54EC3893" w14:textId="77777777" w:rsidR="0000510A" w:rsidRPr="007B6C7D" w:rsidRDefault="0000510A" w:rsidP="001745A4">
            <w:r w:rsidRPr="007B6C7D">
              <w:t>Podpis</w:t>
            </w:r>
          </w:p>
        </w:tc>
        <w:tc>
          <w:tcPr>
            <w:tcW w:w="2306" w:type="dxa"/>
          </w:tcPr>
          <w:p w14:paraId="05433E6A" w14:textId="77777777" w:rsidR="0000510A" w:rsidRPr="007B6C7D" w:rsidRDefault="0000510A" w:rsidP="001745A4">
            <w:r>
              <w:t>Inštitúcia</w:t>
            </w:r>
          </w:p>
        </w:tc>
      </w:tr>
      <w:tr w:rsidR="00DB001B" w:rsidRPr="007B6C7D" w14:paraId="26522A1B" w14:textId="77777777" w:rsidTr="0000510A">
        <w:trPr>
          <w:trHeight w:val="337"/>
        </w:trPr>
        <w:tc>
          <w:tcPr>
            <w:tcW w:w="544" w:type="dxa"/>
          </w:tcPr>
          <w:p w14:paraId="3D1BCF03" w14:textId="5B27911E" w:rsidR="00DB001B" w:rsidRPr="007B6C7D" w:rsidRDefault="00DB001B" w:rsidP="00DB001B">
            <w:r>
              <w:t>1.</w:t>
            </w:r>
          </w:p>
        </w:tc>
        <w:tc>
          <w:tcPr>
            <w:tcW w:w="3935" w:type="dxa"/>
          </w:tcPr>
          <w:p w14:paraId="6EE167F3" w14:textId="17F71A09" w:rsidR="00DB001B" w:rsidRPr="007B6C7D" w:rsidRDefault="00DB001B" w:rsidP="00DB001B">
            <w:r>
              <w:rPr>
                <w:rFonts w:ascii="Times New Roman" w:hAnsi="Times New Roman"/>
                <w:sz w:val="24"/>
                <w:szCs w:val="24"/>
              </w:rPr>
              <w:t>Miriam Bezegová</w:t>
            </w:r>
          </w:p>
        </w:tc>
        <w:tc>
          <w:tcPr>
            <w:tcW w:w="2427" w:type="dxa"/>
          </w:tcPr>
          <w:p w14:paraId="585DC884" w14:textId="77777777" w:rsidR="00DB001B" w:rsidRPr="007B6C7D" w:rsidRDefault="00DB001B" w:rsidP="00DB001B"/>
        </w:tc>
        <w:tc>
          <w:tcPr>
            <w:tcW w:w="2306" w:type="dxa"/>
          </w:tcPr>
          <w:p w14:paraId="20E257E2" w14:textId="7DAE9645" w:rsidR="00DB001B" w:rsidRPr="007B6C7D" w:rsidRDefault="00DB001B" w:rsidP="00DB001B">
            <w:r>
              <w:rPr>
                <w:rFonts w:ascii="Times New Roman" w:hAnsi="Times New Roman"/>
                <w:sz w:val="24"/>
                <w:szCs w:val="24"/>
              </w:rPr>
              <w:t>SSOŠ ELBA Smetanova 2 Prešov</w:t>
            </w:r>
          </w:p>
        </w:tc>
      </w:tr>
      <w:tr w:rsidR="00DB001B" w:rsidRPr="007B6C7D" w14:paraId="3B954A1C" w14:textId="77777777" w:rsidTr="0000510A">
        <w:trPr>
          <w:trHeight w:val="337"/>
        </w:trPr>
        <w:tc>
          <w:tcPr>
            <w:tcW w:w="544" w:type="dxa"/>
          </w:tcPr>
          <w:p w14:paraId="39261FB5" w14:textId="2DC7CE74" w:rsidR="00DB001B" w:rsidRPr="007B6C7D" w:rsidRDefault="00DB001B" w:rsidP="00DB001B">
            <w:r>
              <w:t>2.</w:t>
            </w:r>
          </w:p>
        </w:tc>
        <w:tc>
          <w:tcPr>
            <w:tcW w:w="3935" w:type="dxa"/>
          </w:tcPr>
          <w:p w14:paraId="069B2AB0" w14:textId="6547F581" w:rsidR="00DB001B" w:rsidRPr="007B6C7D" w:rsidRDefault="00DB001B" w:rsidP="00DB001B">
            <w:r>
              <w:rPr>
                <w:rFonts w:ascii="Times New Roman" w:hAnsi="Times New Roman"/>
                <w:sz w:val="24"/>
                <w:szCs w:val="24"/>
              </w:rPr>
              <w:t>Valéria Jurčová</w:t>
            </w:r>
          </w:p>
        </w:tc>
        <w:tc>
          <w:tcPr>
            <w:tcW w:w="2427" w:type="dxa"/>
          </w:tcPr>
          <w:p w14:paraId="09C163CE" w14:textId="77777777" w:rsidR="00DB001B" w:rsidRPr="007B6C7D" w:rsidRDefault="00DB001B" w:rsidP="00DB001B"/>
        </w:tc>
        <w:tc>
          <w:tcPr>
            <w:tcW w:w="2306" w:type="dxa"/>
          </w:tcPr>
          <w:p w14:paraId="5B1E7C59" w14:textId="14A24D01" w:rsidR="00DB001B" w:rsidRPr="007B6C7D" w:rsidRDefault="00DB001B" w:rsidP="00DB001B">
            <w:r>
              <w:rPr>
                <w:rFonts w:ascii="Times New Roman" w:hAnsi="Times New Roman"/>
                <w:sz w:val="24"/>
                <w:szCs w:val="24"/>
              </w:rPr>
              <w:t>SSOŠ ELBA Smetanova 2 Prešov</w:t>
            </w:r>
          </w:p>
        </w:tc>
      </w:tr>
      <w:tr w:rsidR="00DB001B" w:rsidRPr="007B6C7D" w14:paraId="4AE99656" w14:textId="77777777" w:rsidTr="0000510A">
        <w:trPr>
          <w:trHeight w:val="337"/>
        </w:trPr>
        <w:tc>
          <w:tcPr>
            <w:tcW w:w="544" w:type="dxa"/>
          </w:tcPr>
          <w:p w14:paraId="6948DD99" w14:textId="3170CB7F" w:rsidR="00DB001B" w:rsidRPr="007B6C7D" w:rsidRDefault="00DB001B" w:rsidP="00DB001B">
            <w:r>
              <w:t>3.</w:t>
            </w:r>
          </w:p>
        </w:tc>
        <w:tc>
          <w:tcPr>
            <w:tcW w:w="3935" w:type="dxa"/>
          </w:tcPr>
          <w:p w14:paraId="2B6A3716" w14:textId="4F3BA073" w:rsidR="00DB001B" w:rsidRPr="007B6C7D" w:rsidRDefault="00DB001B" w:rsidP="00DB001B">
            <w:r>
              <w:rPr>
                <w:rFonts w:ascii="Times New Roman" w:hAnsi="Times New Roman"/>
                <w:sz w:val="24"/>
                <w:szCs w:val="24"/>
              </w:rPr>
              <w:t>Ľudmila Lendacká</w:t>
            </w:r>
          </w:p>
        </w:tc>
        <w:tc>
          <w:tcPr>
            <w:tcW w:w="2427" w:type="dxa"/>
          </w:tcPr>
          <w:p w14:paraId="24D00E2D" w14:textId="77777777" w:rsidR="00DB001B" w:rsidRPr="007B6C7D" w:rsidRDefault="00DB001B" w:rsidP="00DB001B"/>
        </w:tc>
        <w:tc>
          <w:tcPr>
            <w:tcW w:w="2306" w:type="dxa"/>
          </w:tcPr>
          <w:p w14:paraId="5CBC9D40" w14:textId="3D874966" w:rsidR="00DB001B" w:rsidRPr="007B6C7D" w:rsidRDefault="00DB001B" w:rsidP="00DB001B">
            <w:r>
              <w:rPr>
                <w:rFonts w:ascii="Times New Roman" w:hAnsi="Times New Roman"/>
                <w:sz w:val="24"/>
                <w:szCs w:val="24"/>
              </w:rPr>
              <w:t>SSOŠ ELBA Smetanova 2 Prešov</w:t>
            </w:r>
          </w:p>
        </w:tc>
      </w:tr>
      <w:tr w:rsidR="00DB001B" w:rsidRPr="007B6C7D" w14:paraId="7AF51BAD" w14:textId="77777777" w:rsidTr="0000510A">
        <w:trPr>
          <w:trHeight w:val="337"/>
        </w:trPr>
        <w:tc>
          <w:tcPr>
            <w:tcW w:w="544" w:type="dxa"/>
          </w:tcPr>
          <w:p w14:paraId="7E394545" w14:textId="0A179DEF" w:rsidR="00DB001B" w:rsidRPr="007B6C7D" w:rsidRDefault="00DB001B" w:rsidP="00DB001B">
            <w:r>
              <w:lastRenderedPageBreak/>
              <w:t>4.</w:t>
            </w:r>
          </w:p>
        </w:tc>
        <w:tc>
          <w:tcPr>
            <w:tcW w:w="3935" w:type="dxa"/>
          </w:tcPr>
          <w:p w14:paraId="762354B6" w14:textId="47127F10" w:rsidR="00DB001B" w:rsidRPr="007B6C7D" w:rsidRDefault="00DB001B" w:rsidP="00DB001B">
            <w:r>
              <w:rPr>
                <w:rFonts w:ascii="Times New Roman" w:hAnsi="Times New Roman"/>
                <w:sz w:val="24"/>
                <w:szCs w:val="24"/>
              </w:rPr>
              <w:t>Iryna Leshko</w:t>
            </w:r>
          </w:p>
        </w:tc>
        <w:tc>
          <w:tcPr>
            <w:tcW w:w="2427" w:type="dxa"/>
          </w:tcPr>
          <w:p w14:paraId="4475B2A4" w14:textId="77777777" w:rsidR="00DB001B" w:rsidRPr="007B6C7D" w:rsidRDefault="00DB001B" w:rsidP="00DB001B"/>
        </w:tc>
        <w:tc>
          <w:tcPr>
            <w:tcW w:w="2306" w:type="dxa"/>
          </w:tcPr>
          <w:p w14:paraId="72532666" w14:textId="2BA16D38" w:rsidR="00DB001B" w:rsidRPr="007B6C7D" w:rsidRDefault="00DB001B" w:rsidP="00DB001B">
            <w:r>
              <w:rPr>
                <w:rFonts w:ascii="Times New Roman" w:hAnsi="Times New Roman"/>
                <w:sz w:val="24"/>
                <w:szCs w:val="24"/>
              </w:rPr>
              <w:t>SSOŠ ELBA Smetanova 2 Prešov</w:t>
            </w:r>
          </w:p>
        </w:tc>
      </w:tr>
      <w:tr w:rsidR="00DB001B" w:rsidRPr="007B6C7D" w14:paraId="00525F88" w14:textId="77777777" w:rsidTr="0000510A">
        <w:trPr>
          <w:trHeight w:val="355"/>
        </w:trPr>
        <w:tc>
          <w:tcPr>
            <w:tcW w:w="544" w:type="dxa"/>
          </w:tcPr>
          <w:p w14:paraId="2833A92B" w14:textId="6AE7C01A" w:rsidR="00DB001B" w:rsidRPr="007B6C7D" w:rsidRDefault="00DB001B" w:rsidP="00DB001B">
            <w:r>
              <w:t>5.</w:t>
            </w:r>
          </w:p>
        </w:tc>
        <w:tc>
          <w:tcPr>
            <w:tcW w:w="3935" w:type="dxa"/>
          </w:tcPr>
          <w:p w14:paraId="60EDB10F" w14:textId="57C19F94" w:rsidR="00DB001B" w:rsidRPr="007B6C7D" w:rsidRDefault="00DB001B" w:rsidP="00DB001B">
            <w:r>
              <w:rPr>
                <w:rFonts w:ascii="Times New Roman" w:hAnsi="Times New Roman"/>
                <w:sz w:val="24"/>
                <w:szCs w:val="24"/>
              </w:rPr>
              <w:t>Daniela Mitaľová</w:t>
            </w:r>
          </w:p>
        </w:tc>
        <w:tc>
          <w:tcPr>
            <w:tcW w:w="2427" w:type="dxa"/>
          </w:tcPr>
          <w:p w14:paraId="19AE6F82" w14:textId="77777777" w:rsidR="00DB001B" w:rsidRPr="007B6C7D" w:rsidRDefault="00DB001B" w:rsidP="00DB001B"/>
        </w:tc>
        <w:tc>
          <w:tcPr>
            <w:tcW w:w="2306" w:type="dxa"/>
          </w:tcPr>
          <w:p w14:paraId="53F886A6" w14:textId="3A13CD9A" w:rsidR="00DB001B" w:rsidRPr="007B6C7D" w:rsidRDefault="00DB001B" w:rsidP="00DB001B">
            <w:r>
              <w:rPr>
                <w:rFonts w:ascii="Times New Roman" w:hAnsi="Times New Roman"/>
                <w:sz w:val="24"/>
                <w:szCs w:val="24"/>
              </w:rPr>
              <w:t>SSOŠ ELBA Smetanova 2 Prešov</w:t>
            </w:r>
          </w:p>
        </w:tc>
      </w:tr>
      <w:tr w:rsidR="00DB001B" w:rsidRPr="007B6C7D" w14:paraId="0B26E807" w14:textId="77777777" w:rsidTr="0000510A">
        <w:trPr>
          <w:trHeight w:val="355"/>
        </w:trPr>
        <w:tc>
          <w:tcPr>
            <w:tcW w:w="544" w:type="dxa"/>
          </w:tcPr>
          <w:p w14:paraId="732793FC" w14:textId="24C368CF" w:rsidR="00DB001B" w:rsidRPr="007B6C7D" w:rsidRDefault="00DB001B" w:rsidP="00DB001B">
            <w:r>
              <w:t>6.</w:t>
            </w:r>
          </w:p>
        </w:tc>
        <w:tc>
          <w:tcPr>
            <w:tcW w:w="3935" w:type="dxa"/>
          </w:tcPr>
          <w:p w14:paraId="50651180" w14:textId="77989B32" w:rsidR="00DB001B" w:rsidRPr="007B6C7D" w:rsidRDefault="00DB001B" w:rsidP="00DB001B">
            <w:r>
              <w:rPr>
                <w:rFonts w:ascii="Times New Roman" w:hAnsi="Times New Roman"/>
                <w:sz w:val="24"/>
                <w:szCs w:val="24"/>
              </w:rPr>
              <w:t>Eduardo Sosa</w:t>
            </w:r>
          </w:p>
        </w:tc>
        <w:tc>
          <w:tcPr>
            <w:tcW w:w="2427" w:type="dxa"/>
          </w:tcPr>
          <w:p w14:paraId="505D3364" w14:textId="77777777" w:rsidR="00DB001B" w:rsidRPr="007B6C7D" w:rsidRDefault="00DB001B" w:rsidP="00DB001B"/>
        </w:tc>
        <w:tc>
          <w:tcPr>
            <w:tcW w:w="2306" w:type="dxa"/>
          </w:tcPr>
          <w:p w14:paraId="22895FA4" w14:textId="3486D0BD" w:rsidR="00DB001B" w:rsidRPr="007B6C7D" w:rsidRDefault="00DB001B" w:rsidP="00DB001B">
            <w:r>
              <w:rPr>
                <w:rFonts w:ascii="Times New Roman" w:hAnsi="Times New Roman"/>
                <w:sz w:val="24"/>
                <w:szCs w:val="24"/>
              </w:rPr>
              <w:t>SSOŠ ELBA Smetanova 2 Prešov</w:t>
            </w:r>
          </w:p>
        </w:tc>
      </w:tr>
      <w:tr w:rsidR="00DB001B" w:rsidRPr="007B6C7D" w14:paraId="1E3A406F" w14:textId="77777777" w:rsidTr="0000510A">
        <w:trPr>
          <w:trHeight w:val="355"/>
        </w:trPr>
        <w:tc>
          <w:tcPr>
            <w:tcW w:w="544" w:type="dxa"/>
          </w:tcPr>
          <w:p w14:paraId="6EA01906" w14:textId="77777777" w:rsidR="00DB001B" w:rsidRPr="007B6C7D" w:rsidRDefault="00DB001B" w:rsidP="00DB001B"/>
        </w:tc>
        <w:tc>
          <w:tcPr>
            <w:tcW w:w="3935" w:type="dxa"/>
          </w:tcPr>
          <w:p w14:paraId="0EECFC22" w14:textId="77777777" w:rsidR="00DB001B" w:rsidRPr="007B6C7D" w:rsidRDefault="00DB001B" w:rsidP="00DB001B"/>
        </w:tc>
        <w:tc>
          <w:tcPr>
            <w:tcW w:w="2427" w:type="dxa"/>
          </w:tcPr>
          <w:p w14:paraId="34916F0E" w14:textId="77777777" w:rsidR="00DB001B" w:rsidRPr="007B6C7D" w:rsidRDefault="00DB001B" w:rsidP="00DB001B"/>
        </w:tc>
        <w:tc>
          <w:tcPr>
            <w:tcW w:w="2306" w:type="dxa"/>
          </w:tcPr>
          <w:p w14:paraId="4A5E4999" w14:textId="77777777" w:rsidR="00DB001B" w:rsidRPr="007B6C7D" w:rsidRDefault="00DB001B" w:rsidP="00DB001B"/>
        </w:tc>
      </w:tr>
    </w:tbl>
    <w:p w14:paraId="3303AA66" w14:textId="77777777" w:rsidR="00F305BB" w:rsidRPr="006A3977" w:rsidRDefault="00F305BB" w:rsidP="00D0796E">
      <w:pPr>
        <w:jc w:val="both"/>
        <w:rPr>
          <w:rFonts w:ascii="Arial" w:hAnsi="Arial" w:cs="Arial"/>
          <w:bCs/>
          <w:sz w:val="20"/>
        </w:rPr>
      </w:pPr>
    </w:p>
    <w:p w14:paraId="2EACDA41" w14:textId="77777777" w:rsidR="00F305BB" w:rsidRDefault="00F305BB" w:rsidP="00D0796E"/>
    <w:p w14:paraId="383DC93A" w14:textId="77777777" w:rsidR="00F305BB" w:rsidRDefault="00F305BB" w:rsidP="00E36C97">
      <w:pPr>
        <w:jc w:val="both"/>
      </w:pPr>
      <w:r>
        <w:t>Meno prizvaných odborníkov/iných účastníkov, ktorí nie sú členmi pedagogického klubu  a podpis/y:</w:t>
      </w:r>
    </w:p>
    <w:p w14:paraId="355D9934" w14:textId="77777777"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14:paraId="058FB41D" w14:textId="77777777" w:rsidTr="0000510A">
        <w:trPr>
          <w:trHeight w:val="337"/>
        </w:trPr>
        <w:tc>
          <w:tcPr>
            <w:tcW w:w="610" w:type="dxa"/>
          </w:tcPr>
          <w:p w14:paraId="62CB1F47" w14:textId="77777777" w:rsidR="0000510A" w:rsidRPr="007B6C7D" w:rsidRDefault="0000510A" w:rsidP="00195BD6">
            <w:r w:rsidRPr="007B6C7D">
              <w:t>č.</w:t>
            </w:r>
          </w:p>
        </w:tc>
        <w:tc>
          <w:tcPr>
            <w:tcW w:w="4680" w:type="dxa"/>
          </w:tcPr>
          <w:p w14:paraId="257BDA42" w14:textId="77777777" w:rsidR="0000510A" w:rsidRPr="007B6C7D" w:rsidRDefault="0000510A" w:rsidP="00195BD6">
            <w:r w:rsidRPr="007B6C7D">
              <w:t>Meno a priezvisko</w:t>
            </w:r>
          </w:p>
        </w:tc>
        <w:tc>
          <w:tcPr>
            <w:tcW w:w="1726" w:type="dxa"/>
          </w:tcPr>
          <w:p w14:paraId="1B70EC4C" w14:textId="77777777" w:rsidR="0000510A" w:rsidRPr="007B6C7D" w:rsidRDefault="0000510A" w:rsidP="00195BD6">
            <w:r w:rsidRPr="007B6C7D">
              <w:t>Podpis</w:t>
            </w:r>
          </w:p>
        </w:tc>
        <w:tc>
          <w:tcPr>
            <w:tcW w:w="1985" w:type="dxa"/>
          </w:tcPr>
          <w:p w14:paraId="5625DCAD" w14:textId="77777777" w:rsidR="0000510A" w:rsidRPr="007B6C7D" w:rsidRDefault="0000510A" w:rsidP="00195BD6">
            <w:r>
              <w:t>Inštitúcia</w:t>
            </w:r>
          </w:p>
        </w:tc>
      </w:tr>
      <w:tr w:rsidR="0000510A" w:rsidRPr="007B6C7D" w14:paraId="0DD49951" w14:textId="77777777" w:rsidTr="0000510A">
        <w:trPr>
          <w:trHeight w:val="337"/>
        </w:trPr>
        <w:tc>
          <w:tcPr>
            <w:tcW w:w="610" w:type="dxa"/>
          </w:tcPr>
          <w:p w14:paraId="74FD7926" w14:textId="77777777" w:rsidR="0000510A" w:rsidRPr="007B6C7D" w:rsidRDefault="0000510A" w:rsidP="00195BD6"/>
        </w:tc>
        <w:tc>
          <w:tcPr>
            <w:tcW w:w="4680" w:type="dxa"/>
          </w:tcPr>
          <w:p w14:paraId="3B1DA4FC" w14:textId="77777777" w:rsidR="0000510A" w:rsidRPr="007B6C7D" w:rsidRDefault="0000510A" w:rsidP="00195BD6">
            <w:pPr>
              <w:jc w:val="center"/>
            </w:pPr>
          </w:p>
        </w:tc>
        <w:tc>
          <w:tcPr>
            <w:tcW w:w="1726" w:type="dxa"/>
          </w:tcPr>
          <w:p w14:paraId="7B4F2CE3" w14:textId="77777777" w:rsidR="0000510A" w:rsidRPr="007B6C7D" w:rsidRDefault="0000510A" w:rsidP="00195BD6"/>
        </w:tc>
        <w:tc>
          <w:tcPr>
            <w:tcW w:w="1985" w:type="dxa"/>
          </w:tcPr>
          <w:p w14:paraId="2779FC66" w14:textId="77777777" w:rsidR="0000510A" w:rsidRPr="007B6C7D" w:rsidRDefault="0000510A" w:rsidP="00195BD6"/>
        </w:tc>
      </w:tr>
      <w:tr w:rsidR="0000510A" w:rsidRPr="007B6C7D" w14:paraId="6D4CC607" w14:textId="77777777" w:rsidTr="0000510A">
        <w:trPr>
          <w:trHeight w:val="337"/>
        </w:trPr>
        <w:tc>
          <w:tcPr>
            <w:tcW w:w="610" w:type="dxa"/>
          </w:tcPr>
          <w:p w14:paraId="300A7E1C" w14:textId="77777777" w:rsidR="0000510A" w:rsidRPr="007B6C7D" w:rsidRDefault="0000510A" w:rsidP="00195BD6"/>
        </w:tc>
        <w:tc>
          <w:tcPr>
            <w:tcW w:w="4680" w:type="dxa"/>
          </w:tcPr>
          <w:p w14:paraId="1D94CF2B" w14:textId="77777777" w:rsidR="0000510A" w:rsidRPr="007B6C7D" w:rsidRDefault="0000510A" w:rsidP="00195BD6">
            <w:pPr>
              <w:jc w:val="center"/>
            </w:pPr>
          </w:p>
        </w:tc>
        <w:tc>
          <w:tcPr>
            <w:tcW w:w="1726" w:type="dxa"/>
          </w:tcPr>
          <w:p w14:paraId="70DC53AC" w14:textId="77777777" w:rsidR="0000510A" w:rsidRPr="007B6C7D" w:rsidRDefault="0000510A" w:rsidP="00195BD6"/>
        </w:tc>
        <w:tc>
          <w:tcPr>
            <w:tcW w:w="1985" w:type="dxa"/>
          </w:tcPr>
          <w:p w14:paraId="4F82F062" w14:textId="77777777" w:rsidR="0000510A" w:rsidRPr="007B6C7D" w:rsidRDefault="0000510A" w:rsidP="00195BD6"/>
        </w:tc>
      </w:tr>
      <w:tr w:rsidR="0000510A" w:rsidRPr="007B6C7D" w14:paraId="2B15274F" w14:textId="77777777" w:rsidTr="0000510A">
        <w:trPr>
          <w:trHeight w:val="355"/>
        </w:trPr>
        <w:tc>
          <w:tcPr>
            <w:tcW w:w="610" w:type="dxa"/>
          </w:tcPr>
          <w:p w14:paraId="3555DFFF" w14:textId="77777777" w:rsidR="0000510A" w:rsidRPr="007B6C7D" w:rsidRDefault="0000510A" w:rsidP="00195BD6"/>
        </w:tc>
        <w:tc>
          <w:tcPr>
            <w:tcW w:w="4680" w:type="dxa"/>
          </w:tcPr>
          <w:p w14:paraId="3A7F1161" w14:textId="77777777" w:rsidR="0000510A" w:rsidRPr="007B6C7D" w:rsidRDefault="0000510A" w:rsidP="00195BD6"/>
        </w:tc>
        <w:tc>
          <w:tcPr>
            <w:tcW w:w="1726" w:type="dxa"/>
          </w:tcPr>
          <w:p w14:paraId="37CA849D" w14:textId="77777777" w:rsidR="0000510A" w:rsidRPr="007B6C7D" w:rsidRDefault="0000510A" w:rsidP="00195BD6"/>
        </w:tc>
        <w:tc>
          <w:tcPr>
            <w:tcW w:w="1985" w:type="dxa"/>
          </w:tcPr>
          <w:p w14:paraId="6F4E54B9" w14:textId="77777777" w:rsidR="0000510A" w:rsidRPr="007B6C7D" w:rsidRDefault="0000510A" w:rsidP="00195BD6"/>
        </w:tc>
      </w:tr>
    </w:tbl>
    <w:p w14:paraId="6591BCF7" w14:textId="77777777" w:rsidR="00F305BB" w:rsidRDefault="00F305BB" w:rsidP="00E36C97"/>
    <w:p w14:paraId="230B4392" w14:textId="77777777" w:rsidR="00F305BB" w:rsidRDefault="00F305BB" w:rsidP="00E36C97"/>
    <w:p w14:paraId="022C0AD7" w14:textId="77777777"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090BE" w14:textId="77777777" w:rsidR="004C3B09" w:rsidRDefault="004C3B09" w:rsidP="00CF35D8">
      <w:pPr>
        <w:spacing w:after="0" w:line="240" w:lineRule="auto"/>
      </w:pPr>
      <w:r>
        <w:separator/>
      </w:r>
    </w:p>
  </w:endnote>
  <w:endnote w:type="continuationSeparator" w:id="0">
    <w:p w14:paraId="725D89A4" w14:textId="77777777" w:rsidR="004C3B09" w:rsidRDefault="004C3B09"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0BB98" w14:textId="77777777" w:rsidR="004C3B09" w:rsidRDefault="004C3B09" w:rsidP="00CF35D8">
      <w:pPr>
        <w:spacing w:after="0" w:line="240" w:lineRule="auto"/>
      </w:pPr>
      <w:r>
        <w:separator/>
      </w:r>
    </w:p>
  </w:footnote>
  <w:footnote w:type="continuationSeparator" w:id="0">
    <w:p w14:paraId="34EAC05D" w14:textId="77777777" w:rsidR="004C3B09" w:rsidRDefault="004C3B09"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2814940"/>
    <w:multiLevelType w:val="hybridMultilevel"/>
    <w:tmpl w:val="9F6EAC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241FDA"/>
    <w:multiLevelType w:val="hybridMultilevel"/>
    <w:tmpl w:val="3B36E86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504010E"/>
    <w:multiLevelType w:val="hybridMultilevel"/>
    <w:tmpl w:val="451470E8"/>
    <w:lvl w:ilvl="0" w:tplc="51349590">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B37B84"/>
    <w:multiLevelType w:val="multilevel"/>
    <w:tmpl w:val="9398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68D25DA"/>
    <w:multiLevelType w:val="hybridMultilevel"/>
    <w:tmpl w:val="EB18A5DA"/>
    <w:lvl w:ilvl="0" w:tplc="02FA6994">
      <w:start w:val="3"/>
      <w:numFmt w:val="bullet"/>
      <w:lvlText w:val="-"/>
      <w:lvlJc w:val="left"/>
      <w:pPr>
        <w:ind w:left="420" w:hanging="360"/>
      </w:pPr>
      <w:rPr>
        <w:rFonts w:ascii="Times New Roman" w:eastAsia="Calibr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8" w15:restartNumberingAfterBreak="0">
    <w:nsid w:val="302962BF"/>
    <w:multiLevelType w:val="hybridMultilevel"/>
    <w:tmpl w:val="F7CE313A"/>
    <w:lvl w:ilvl="0" w:tplc="06C63406">
      <w:start w:val="1"/>
      <w:numFmt w:val="bullet"/>
      <w:lvlText w:val="-"/>
      <w:lvlJc w:val="left"/>
      <w:pPr>
        <w:ind w:left="180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33DB079D"/>
    <w:multiLevelType w:val="hybridMultilevel"/>
    <w:tmpl w:val="0D12D4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3919EA"/>
    <w:multiLevelType w:val="hybridMultilevel"/>
    <w:tmpl w:val="7B4A34AC"/>
    <w:lvl w:ilvl="0" w:tplc="34AC1264">
      <w:start w:val="1"/>
      <w:numFmt w:val="bullet"/>
      <w:pStyle w:val="tl2"/>
      <w:lvlText w:val=""/>
      <w:lvlJc w:val="left"/>
      <w:pPr>
        <w:ind w:left="2333" w:hanging="360"/>
      </w:pPr>
      <w:rPr>
        <w:rFonts w:ascii="Symbol" w:hAnsi="Symbol" w:hint="default"/>
      </w:rPr>
    </w:lvl>
    <w:lvl w:ilvl="1" w:tplc="041B0003" w:tentative="1">
      <w:start w:val="1"/>
      <w:numFmt w:val="bullet"/>
      <w:lvlText w:val="o"/>
      <w:lvlJc w:val="left"/>
      <w:pPr>
        <w:ind w:left="3053" w:hanging="360"/>
      </w:pPr>
      <w:rPr>
        <w:rFonts w:ascii="Courier New" w:hAnsi="Courier New" w:cs="Courier New" w:hint="default"/>
      </w:rPr>
    </w:lvl>
    <w:lvl w:ilvl="2" w:tplc="041B0005" w:tentative="1">
      <w:start w:val="1"/>
      <w:numFmt w:val="bullet"/>
      <w:lvlText w:val=""/>
      <w:lvlJc w:val="left"/>
      <w:pPr>
        <w:ind w:left="3773" w:hanging="360"/>
      </w:pPr>
      <w:rPr>
        <w:rFonts w:ascii="Wingdings" w:hAnsi="Wingdings" w:hint="default"/>
      </w:rPr>
    </w:lvl>
    <w:lvl w:ilvl="3" w:tplc="041B0001" w:tentative="1">
      <w:start w:val="1"/>
      <w:numFmt w:val="bullet"/>
      <w:lvlText w:val=""/>
      <w:lvlJc w:val="left"/>
      <w:pPr>
        <w:ind w:left="4493" w:hanging="360"/>
      </w:pPr>
      <w:rPr>
        <w:rFonts w:ascii="Symbol" w:hAnsi="Symbol" w:hint="default"/>
      </w:rPr>
    </w:lvl>
    <w:lvl w:ilvl="4" w:tplc="041B0003" w:tentative="1">
      <w:start w:val="1"/>
      <w:numFmt w:val="bullet"/>
      <w:lvlText w:val="o"/>
      <w:lvlJc w:val="left"/>
      <w:pPr>
        <w:ind w:left="5213" w:hanging="360"/>
      </w:pPr>
      <w:rPr>
        <w:rFonts w:ascii="Courier New" w:hAnsi="Courier New" w:cs="Courier New" w:hint="default"/>
      </w:rPr>
    </w:lvl>
    <w:lvl w:ilvl="5" w:tplc="041B0005" w:tentative="1">
      <w:start w:val="1"/>
      <w:numFmt w:val="bullet"/>
      <w:lvlText w:val=""/>
      <w:lvlJc w:val="left"/>
      <w:pPr>
        <w:ind w:left="5933" w:hanging="360"/>
      </w:pPr>
      <w:rPr>
        <w:rFonts w:ascii="Wingdings" w:hAnsi="Wingdings" w:hint="default"/>
      </w:rPr>
    </w:lvl>
    <w:lvl w:ilvl="6" w:tplc="041B0001" w:tentative="1">
      <w:start w:val="1"/>
      <w:numFmt w:val="bullet"/>
      <w:lvlText w:val=""/>
      <w:lvlJc w:val="left"/>
      <w:pPr>
        <w:ind w:left="6653" w:hanging="360"/>
      </w:pPr>
      <w:rPr>
        <w:rFonts w:ascii="Symbol" w:hAnsi="Symbol" w:hint="default"/>
      </w:rPr>
    </w:lvl>
    <w:lvl w:ilvl="7" w:tplc="041B0003" w:tentative="1">
      <w:start w:val="1"/>
      <w:numFmt w:val="bullet"/>
      <w:lvlText w:val="o"/>
      <w:lvlJc w:val="left"/>
      <w:pPr>
        <w:ind w:left="7373" w:hanging="360"/>
      </w:pPr>
      <w:rPr>
        <w:rFonts w:ascii="Courier New" w:hAnsi="Courier New" w:cs="Courier New" w:hint="default"/>
      </w:rPr>
    </w:lvl>
    <w:lvl w:ilvl="8" w:tplc="041B0005" w:tentative="1">
      <w:start w:val="1"/>
      <w:numFmt w:val="bullet"/>
      <w:lvlText w:val=""/>
      <w:lvlJc w:val="left"/>
      <w:pPr>
        <w:ind w:left="8093" w:hanging="360"/>
      </w:pPr>
      <w:rPr>
        <w:rFonts w:ascii="Wingdings" w:hAnsi="Wingdings" w:hint="default"/>
      </w:rPr>
    </w:lvl>
  </w:abstractNum>
  <w:abstractNum w:abstractNumId="11" w15:restartNumberingAfterBreak="0">
    <w:nsid w:val="3D8275F8"/>
    <w:multiLevelType w:val="hybridMultilevel"/>
    <w:tmpl w:val="3E26AF92"/>
    <w:lvl w:ilvl="0" w:tplc="43C2E022">
      <w:start w:val="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6C47EA7"/>
    <w:multiLevelType w:val="hybridMultilevel"/>
    <w:tmpl w:val="2966AF7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484665D8"/>
    <w:multiLevelType w:val="hybridMultilevel"/>
    <w:tmpl w:val="4A226D24"/>
    <w:lvl w:ilvl="0" w:tplc="06C63406">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48BA478B"/>
    <w:multiLevelType w:val="hybridMultilevel"/>
    <w:tmpl w:val="EBCC7A6E"/>
    <w:lvl w:ilvl="0" w:tplc="041B0001">
      <w:start w:val="1"/>
      <w:numFmt w:val="bullet"/>
      <w:lvlText w:val=""/>
      <w:lvlJc w:val="left"/>
      <w:pPr>
        <w:ind w:left="1193" w:hanging="360"/>
      </w:pPr>
      <w:rPr>
        <w:rFonts w:ascii="Symbol" w:hAnsi="Symbol" w:hint="default"/>
      </w:rPr>
    </w:lvl>
    <w:lvl w:ilvl="1" w:tplc="041B0003" w:tentative="1">
      <w:start w:val="1"/>
      <w:numFmt w:val="bullet"/>
      <w:lvlText w:val="o"/>
      <w:lvlJc w:val="left"/>
      <w:pPr>
        <w:ind w:left="1913" w:hanging="360"/>
      </w:pPr>
      <w:rPr>
        <w:rFonts w:ascii="Courier New" w:hAnsi="Courier New" w:hint="default"/>
      </w:rPr>
    </w:lvl>
    <w:lvl w:ilvl="2" w:tplc="041B0005" w:tentative="1">
      <w:start w:val="1"/>
      <w:numFmt w:val="bullet"/>
      <w:lvlText w:val=""/>
      <w:lvlJc w:val="left"/>
      <w:pPr>
        <w:ind w:left="2633" w:hanging="360"/>
      </w:pPr>
      <w:rPr>
        <w:rFonts w:ascii="Wingdings" w:hAnsi="Wingdings" w:hint="default"/>
      </w:rPr>
    </w:lvl>
    <w:lvl w:ilvl="3" w:tplc="041B0001" w:tentative="1">
      <w:start w:val="1"/>
      <w:numFmt w:val="bullet"/>
      <w:lvlText w:val=""/>
      <w:lvlJc w:val="left"/>
      <w:pPr>
        <w:ind w:left="3353" w:hanging="360"/>
      </w:pPr>
      <w:rPr>
        <w:rFonts w:ascii="Symbol" w:hAnsi="Symbol" w:hint="default"/>
      </w:rPr>
    </w:lvl>
    <w:lvl w:ilvl="4" w:tplc="041B0003" w:tentative="1">
      <w:start w:val="1"/>
      <w:numFmt w:val="bullet"/>
      <w:lvlText w:val="o"/>
      <w:lvlJc w:val="left"/>
      <w:pPr>
        <w:ind w:left="4073" w:hanging="360"/>
      </w:pPr>
      <w:rPr>
        <w:rFonts w:ascii="Courier New" w:hAnsi="Courier New" w:hint="default"/>
      </w:rPr>
    </w:lvl>
    <w:lvl w:ilvl="5" w:tplc="041B0005" w:tentative="1">
      <w:start w:val="1"/>
      <w:numFmt w:val="bullet"/>
      <w:lvlText w:val=""/>
      <w:lvlJc w:val="left"/>
      <w:pPr>
        <w:ind w:left="4793" w:hanging="360"/>
      </w:pPr>
      <w:rPr>
        <w:rFonts w:ascii="Wingdings" w:hAnsi="Wingdings" w:hint="default"/>
      </w:rPr>
    </w:lvl>
    <w:lvl w:ilvl="6" w:tplc="041B0001" w:tentative="1">
      <w:start w:val="1"/>
      <w:numFmt w:val="bullet"/>
      <w:lvlText w:val=""/>
      <w:lvlJc w:val="left"/>
      <w:pPr>
        <w:ind w:left="5513" w:hanging="360"/>
      </w:pPr>
      <w:rPr>
        <w:rFonts w:ascii="Symbol" w:hAnsi="Symbol" w:hint="default"/>
      </w:rPr>
    </w:lvl>
    <w:lvl w:ilvl="7" w:tplc="041B0003" w:tentative="1">
      <w:start w:val="1"/>
      <w:numFmt w:val="bullet"/>
      <w:lvlText w:val="o"/>
      <w:lvlJc w:val="left"/>
      <w:pPr>
        <w:ind w:left="6233" w:hanging="360"/>
      </w:pPr>
      <w:rPr>
        <w:rFonts w:ascii="Courier New" w:hAnsi="Courier New" w:hint="default"/>
      </w:rPr>
    </w:lvl>
    <w:lvl w:ilvl="8" w:tplc="041B0005" w:tentative="1">
      <w:start w:val="1"/>
      <w:numFmt w:val="bullet"/>
      <w:lvlText w:val=""/>
      <w:lvlJc w:val="left"/>
      <w:pPr>
        <w:ind w:left="6953" w:hanging="360"/>
      </w:pPr>
      <w:rPr>
        <w:rFonts w:ascii="Wingdings" w:hAnsi="Wingdings" w:hint="default"/>
      </w:rPr>
    </w:lvl>
  </w:abstractNum>
  <w:abstractNum w:abstractNumId="15" w15:restartNumberingAfterBreak="0">
    <w:nsid w:val="51B25E90"/>
    <w:multiLevelType w:val="hybridMultilevel"/>
    <w:tmpl w:val="FC4EE0E4"/>
    <w:lvl w:ilvl="0" w:tplc="041B0001">
      <w:start w:val="1"/>
      <w:numFmt w:val="bullet"/>
      <w:lvlText w:val=""/>
      <w:lvlJc w:val="left"/>
      <w:pPr>
        <w:ind w:left="2203" w:hanging="360"/>
      </w:pPr>
      <w:rPr>
        <w:rFonts w:ascii="Symbol" w:hAnsi="Symbol" w:hint="default"/>
      </w:rPr>
    </w:lvl>
    <w:lvl w:ilvl="1" w:tplc="041B0003" w:tentative="1">
      <w:start w:val="1"/>
      <w:numFmt w:val="bullet"/>
      <w:lvlText w:val="o"/>
      <w:lvlJc w:val="left"/>
      <w:pPr>
        <w:ind w:left="2923" w:hanging="360"/>
      </w:pPr>
      <w:rPr>
        <w:rFonts w:ascii="Courier New" w:hAnsi="Courier New" w:cs="Courier New" w:hint="default"/>
      </w:rPr>
    </w:lvl>
    <w:lvl w:ilvl="2" w:tplc="041B0005" w:tentative="1">
      <w:start w:val="1"/>
      <w:numFmt w:val="bullet"/>
      <w:lvlText w:val=""/>
      <w:lvlJc w:val="left"/>
      <w:pPr>
        <w:ind w:left="3643" w:hanging="360"/>
      </w:pPr>
      <w:rPr>
        <w:rFonts w:ascii="Wingdings" w:hAnsi="Wingdings" w:hint="default"/>
      </w:rPr>
    </w:lvl>
    <w:lvl w:ilvl="3" w:tplc="041B0001" w:tentative="1">
      <w:start w:val="1"/>
      <w:numFmt w:val="bullet"/>
      <w:lvlText w:val=""/>
      <w:lvlJc w:val="left"/>
      <w:pPr>
        <w:ind w:left="4363" w:hanging="360"/>
      </w:pPr>
      <w:rPr>
        <w:rFonts w:ascii="Symbol" w:hAnsi="Symbol" w:hint="default"/>
      </w:rPr>
    </w:lvl>
    <w:lvl w:ilvl="4" w:tplc="041B0003" w:tentative="1">
      <w:start w:val="1"/>
      <w:numFmt w:val="bullet"/>
      <w:lvlText w:val="o"/>
      <w:lvlJc w:val="left"/>
      <w:pPr>
        <w:ind w:left="5083" w:hanging="360"/>
      </w:pPr>
      <w:rPr>
        <w:rFonts w:ascii="Courier New" w:hAnsi="Courier New" w:cs="Courier New" w:hint="default"/>
      </w:rPr>
    </w:lvl>
    <w:lvl w:ilvl="5" w:tplc="041B0005" w:tentative="1">
      <w:start w:val="1"/>
      <w:numFmt w:val="bullet"/>
      <w:lvlText w:val=""/>
      <w:lvlJc w:val="left"/>
      <w:pPr>
        <w:ind w:left="5803" w:hanging="360"/>
      </w:pPr>
      <w:rPr>
        <w:rFonts w:ascii="Wingdings" w:hAnsi="Wingdings" w:hint="default"/>
      </w:rPr>
    </w:lvl>
    <w:lvl w:ilvl="6" w:tplc="041B0001" w:tentative="1">
      <w:start w:val="1"/>
      <w:numFmt w:val="bullet"/>
      <w:lvlText w:val=""/>
      <w:lvlJc w:val="left"/>
      <w:pPr>
        <w:ind w:left="6523" w:hanging="360"/>
      </w:pPr>
      <w:rPr>
        <w:rFonts w:ascii="Symbol" w:hAnsi="Symbol" w:hint="default"/>
      </w:rPr>
    </w:lvl>
    <w:lvl w:ilvl="7" w:tplc="041B0003" w:tentative="1">
      <w:start w:val="1"/>
      <w:numFmt w:val="bullet"/>
      <w:lvlText w:val="o"/>
      <w:lvlJc w:val="left"/>
      <w:pPr>
        <w:ind w:left="7243" w:hanging="360"/>
      </w:pPr>
      <w:rPr>
        <w:rFonts w:ascii="Courier New" w:hAnsi="Courier New" w:cs="Courier New" w:hint="default"/>
      </w:rPr>
    </w:lvl>
    <w:lvl w:ilvl="8" w:tplc="041B0005" w:tentative="1">
      <w:start w:val="1"/>
      <w:numFmt w:val="bullet"/>
      <w:lvlText w:val=""/>
      <w:lvlJc w:val="left"/>
      <w:pPr>
        <w:ind w:left="7963" w:hanging="360"/>
      </w:pPr>
      <w:rPr>
        <w:rFonts w:ascii="Wingdings" w:hAnsi="Wingdings" w:hint="default"/>
      </w:rPr>
    </w:lvl>
  </w:abstractNum>
  <w:abstractNum w:abstractNumId="16" w15:restartNumberingAfterBreak="0">
    <w:nsid w:val="65582B78"/>
    <w:multiLevelType w:val="hybridMultilevel"/>
    <w:tmpl w:val="4844E588"/>
    <w:lvl w:ilvl="0" w:tplc="483238D8">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2F861E9"/>
    <w:multiLevelType w:val="hybridMultilevel"/>
    <w:tmpl w:val="FD925F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394499F"/>
    <w:multiLevelType w:val="multilevel"/>
    <w:tmpl w:val="2E9A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E20CE2"/>
    <w:multiLevelType w:val="hybridMultilevel"/>
    <w:tmpl w:val="FC980B76"/>
    <w:lvl w:ilvl="0" w:tplc="041B0001">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24" w15:restartNumberingAfterBreak="0">
    <w:nsid w:val="7D02159C"/>
    <w:multiLevelType w:val="hybridMultilevel"/>
    <w:tmpl w:val="ABA8E1A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21"/>
  </w:num>
  <w:num w:numId="2">
    <w:abstractNumId w:val="0"/>
  </w:num>
  <w:num w:numId="3">
    <w:abstractNumId w:val="17"/>
  </w:num>
  <w:num w:numId="4">
    <w:abstractNumId w:val="19"/>
  </w:num>
  <w:num w:numId="5">
    <w:abstractNumId w:val="18"/>
  </w:num>
  <w:num w:numId="6">
    <w:abstractNumId w:val="6"/>
  </w:num>
  <w:num w:numId="7">
    <w:abstractNumId w:val="5"/>
  </w:num>
  <w:num w:numId="8">
    <w:abstractNumId w:val="9"/>
  </w:num>
  <w:num w:numId="9">
    <w:abstractNumId w:val="20"/>
  </w:num>
  <w:num w:numId="10">
    <w:abstractNumId w:val="16"/>
  </w:num>
  <w:num w:numId="11">
    <w:abstractNumId w:val="24"/>
  </w:num>
  <w:num w:numId="12">
    <w:abstractNumId w:val="10"/>
  </w:num>
  <w:num w:numId="13">
    <w:abstractNumId w:val="13"/>
  </w:num>
  <w:num w:numId="14">
    <w:abstractNumId w:val="8"/>
  </w:num>
  <w:num w:numId="15">
    <w:abstractNumId w:val="15"/>
  </w:num>
  <w:num w:numId="16">
    <w:abstractNumId w:val="11"/>
  </w:num>
  <w:num w:numId="17">
    <w:abstractNumId w:val="2"/>
  </w:num>
  <w:num w:numId="18">
    <w:abstractNumId w:val="1"/>
  </w:num>
  <w:num w:numId="19">
    <w:abstractNumId w:val="12"/>
  </w:num>
  <w:num w:numId="20">
    <w:abstractNumId w:val="23"/>
  </w:num>
  <w:num w:numId="21">
    <w:abstractNumId w:val="14"/>
  </w:num>
  <w:num w:numId="22">
    <w:abstractNumId w:val="3"/>
  </w:num>
  <w:num w:numId="23">
    <w:abstractNumId w:val="7"/>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43125"/>
    <w:rsid w:val="00053B89"/>
    <w:rsid w:val="000E17A2"/>
    <w:rsid w:val="000E2536"/>
    <w:rsid w:val="000E6FBF"/>
    <w:rsid w:val="000F127B"/>
    <w:rsid w:val="00126197"/>
    <w:rsid w:val="00137050"/>
    <w:rsid w:val="001405FB"/>
    <w:rsid w:val="00151419"/>
    <w:rsid w:val="00151F6C"/>
    <w:rsid w:val="001544C0"/>
    <w:rsid w:val="001620FF"/>
    <w:rsid w:val="001745A4"/>
    <w:rsid w:val="00180C4F"/>
    <w:rsid w:val="00190E88"/>
    <w:rsid w:val="00195BD6"/>
    <w:rsid w:val="001A5EA2"/>
    <w:rsid w:val="001B03D7"/>
    <w:rsid w:val="001B69AF"/>
    <w:rsid w:val="001B75B2"/>
    <w:rsid w:val="001B7A7F"/>
    <w:rsid w:val="001D498E"/>
    <w:rsid w:val="00203036"/>
    <w:rsid w:val="00225CD9"/>
    <w:rsid w:val="00234F96"/>
    <w:rsid w:val="0029282A"/>
    <w:rsid w:val="002A4CE2"/>
    <w:rsid w:val="002D7F9B"/>
    <w:rsid w:val="002D7FC6"/>
    <w:rsid w:val="002E3F1A"/>
    <w:rsid w:val="00307DB0"/>
    <w:rsid w:val="0031278A"/>
    <w:rsid w:val="0032433B"/>
    <w:rsid w:val="0034733D"/>
    <w:rsid w:val="003700F7"/>
    <w:rsid w:val="003F10E0"/>
    <w:rsid w:val="004041CD"/>
    <w:rsid w:val="00405AE8"/>
    <w:rsid w:val="00423CC3"/>
    <w:rsid w:val="00433AD7"/>
    <w:rsid w:val="00446402"/>
    <w:rsid w:val="00483A4D"/>
    <w:rsid w:val="004970DE"/>
    <w:rsid w:val="004C05D7"/>
    <w:rsid w:val="004C3B09"/>
    <w:rsid w:val="004D1C40"/>
    <w:rsid w:val="004F368A"/>
    <w:rsid w:val="005007D0"/>
    <w:rsid w:val="00500D96"/>
    <w:rsid w:val="00507CF5"/>
    <w:rsid w:val="005361EC"/>
    <w:rsid w:val="0054016F"/>
    <w:rsid w:val="00541786"/>
    <w:rsid w:val="0055263C"/>
    <w:rsid w:val="0057550A"/>
    <w:rsid w:val="00583AF0"/>
    <w:rsid w:val="0058712F"/>
    <w:rsid w:val="00592E27"/>
    <w:rsid w:val="005E3AD8"/>
    <w:rsid w:val="005F3267"/>
    <w:rsid w:val="006377DA"/>
    <w:rsid w:val="00655678"/>
    <w:rsid w:val="006746AD"/>
    <w:rsid w:val="006A3977"/>
    <w:rsid w:val="006A62A3"/>
    <w:rsid w:val="006B6CBE"/>
    <w:rsid w:val="006D34A2"/>
    <w:rsid w:val="006E77C5"/>
    <w:rsid w:val="00724FC1"/>
    <w:rsid w:val="00737911"/>
    <w:rsid w:val="007671EE"/>
    <w:rsid w:val="007751EB"/>
    <w:rsid w:val="007A0B88"/>
    <w:rsid w:val="007A5170"/>
    <w:rsid w:val="007A6CFA"/>
    <w:rsid w:val="007B6C7D"/>
    <w:rsid w:val="0080407C"/>
    <w:rsid w:val="008058B8"/>
    <w:rsid w:val="00805EFE"/>
    <w:rsid w:val="00841CEB"/>
    <w:rsid w:val="008721DB"/>
    <w:rsid w:val="00877054"/>
    <w:rsid w:val="008C3B1D"/>
    <w:rsid w:val="008C3C41"/>
    <w:rsid w:val="008F6F0F"/>
    <w:rsid w:val="00947056"/>
    <w:rsid w:val="00957662"/>
    <w:rsid w:val="00963C10"/>
    <w:rsid w:val="009A055C"/>
    <w:rsid w:val="009B12E9"/>
    <w:rsid w:val="009C3018"/>
    <w:rsid w:val="009E5E6B"/>
    <w:rsid w:val="009F4F76"/>
    <w:rsid w:val="00A000FA"/>
    <w:rsid w:val="00A250F1"/>
    <w:rsid w:val="00A25961"/>
    <w:rsid w:val="00A35C5C"/>
    <w:rsid w:val="00A543BB"/>
    <w:rsid w:val="00A64FD7"/>
    <w:rsid w:val="00A71E3A"/>
    <w:rsid w:val="00A9043F"/>
    <w:rsid w:val="00AA41C3"/>
    <w:rsid w:val="00AB111C"/>
    <w:rsid w:val="00AC5461"/>
    <w:rsid w:val="00AC71FE"/>
    <w:rsid w:val="00AD63C0"/>
    <w:rsid w:val="00AE0B14"/>
    <w:rsid w:val="00AF5989"/>
    <w:rsid w:val="00B440DB"/>
    <w:rsid w:val="00B50B4C"/>
    <w:rsid w:val="00B71530"/>
    <w:rsid w:val="00BB5601"/>
    <w:rsid w:val="00BF2F35"/>
    <w:rsid w:val="00BF4683"/>
    <w:rsid w:val="00BF4792"/>
    <w:rsid w:val="00C065E1"/>
    <w:rsid w:val="00C1042E"/>
    <w:rsid w:val="00C21F84"/>
    <w:rsid w:val="00C776AE"/>
    <w:rsid w:val="00CA0B4D"/>
    <w:rsid w:val="00CA771E"/>
    <w:rsid w:val="00CD762C"/>
    <w:rsid w:val="00CD7D64"/>
    <w:rsid w:val="00CF35D8"/>
    <w:rsid w:val="00D003B8"/>
    <w:rsid w:val="00D0796E"/>
    <w:rsid w:val="00D5619C"/>
    <w:rsid w:val="00D92C3E"/>
    <w:rsid w:val="00DA6ABC"/>
    <w:rsid w:val="00DB001B"/>
    <w:rsid w:val="00DB7414"/>
    <w:rsid w:val="00DC1968"/>
    <w:rsid w:val="00DD1AA4"/>
    <w:rsid w:val="00DE5A3C"/>
    <w:rsid w:val="00E20B98"/>
    <w:rsid w:val="00E33AAA"/>
    <w:rsid w:val="00E36C97"/>
    <w:rsid w:val="00E926D8"/>
    <w:rsid w:val="00E94264"/>
    <w:rsid w:val="00EB637D"/>
    <w:rsid w:val="00EC5730"/>
    <w:rsid w:val="00EE1416"/>
    <w:rsid w:val="00F305BB"/>
    <w:rsid w:val="00F36E61"/>
    <w:rsid w:val="00F61779"/>
    <w:rsid w:val="00F737F8"/>
    <w:rsid w:val="00F80B1C"/>
    <w:rsid w:val="00F91473"/>
    <w:rsid w:val="00F91AF3"/>
    <w:rsid w:val="00FD3420"/>
    <w:rsid w:val="00FE050F"/>
    <w:rsid w:val="00FF76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CEBFD"/>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3">
    <w:name w:val="heading 3"/>
    <w:basedOn w:val="Normlny"/>
    <w:next w:val="Normlny"/>
    <w:link w:val="Nadpis3Char"/>
    <w:semiHidden/>
    <w:unhideWhenUsed/>
    <w:qFormat/>
    <w:locked/>
    <w:rsid w:val="002A4C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uiPriority w:val="99"/>
    <w:semiHidden/>
    <w:unhideWhenUsed/>
    <w:rsid w:val="00A250F1"/>
    <w:rPr>
      <w:color w:val="0000FF"/>
      <w:u w:val="single"/>
    </w:rPr>
  </w:style>
  <w:style w:type="paragraph" w:customStyle="1" w:styleId="tl2">
    <w:name w:val="Štýl2"/>
    <w:qFormat/>
    <w:rsid w:val="006A62A3"/>
    <w:pPr>
      <w:widowControl w:val="0"/>
      <w:numPr>
        <w:numId w:val="12"/>
      </w:numPr>
      <w:tabs>
        <w:tab w:val="left" w:pos="567"/>
        <w:tab w:val="left" w:pos="1134"/>
      </w:tabs>
      <w:autoSpaceDE w:val="0"/>
      <w:autoSpaceDN w:val="0"/>
      <w:adjustRightInd w:val="0"/>
      <w:spacing w:line="360" w:lineRule="auto"/>
      <w:jc w:val="both"/>
    </w:pPr>
    <w:rPr>
      <w:rFonts w:ascii="Times New Roman" w:eastAsia="Times New Roman" w:hAnsi="Times New Roman"/>
      <w:color w:val="000000"/>
      <w:sz w:val="24"/>
    </w:rPr>
  </w:style>
  <w:style w:type="character" w:customStyle="1" w:styleId="Nadpis3Char">
    <w:name w:val="Nadpis 3 Char"/>
    <w:basedOn w:val="Predvolenpsmoodseku"/>
    <w:link w:val="Nadpis3"/>
    <w:semiHidden/>
    <w:rsid w:val="002A4CE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651598">
      <w:bodyDiv w:val="1"/>
      <w:marLeft w:val="0"/>
      <w:marRight w:val="0"/>
      <w:marTop w:val="0"/>
      <w:marBottom w:val="0"/>
      <w:divBdr>
        <w:top w:val="none" w:sz="0" w:space="0" w:color="auto"/>
        <w:left w:val="none" w:sz="0" w:space="0" w:color="auto"/>
        <w:bottom w:val="none" w:sz="0" w:space="0" w:color="auto"/>
        <w:right w:val="none" w:sz="0" w:space="0" w:color="auto"/>
      </w:divBdr>
    </w:div>
    <w:div w:id="561675705">
      <w:bodyDiv w:val="1"/>
      <w:marLeft w:val="0"/>
      <w:marRight w:val="0"/>
      <w:marTop w:val="0"/>
      <w:marBottom w:val="0"/>
      <w:divBdr>
        <w:top w:val="none" w:sz="0" w:space="0" w:color="auto"/>
        <w:left w:val="none" w:sz="0" w:space="0" w:color="auto"/>
        <w:bottom w:val="none" w:sz="0" w:space="0" w:color="auto"/>
        <w:right w:val="none" w:sz="0" w:space="0" w:color="auto"/>
      </w:divBdr>
    </w:div>
    <w:div w:id="629743915">
      <w:bodyDiv w:val="1"/>
      <w:marLeft w:val="0"/>
      <w:marRight w:val="0"/>
      <w:marTop w:val="0"/>
      <w:marBottom w:val="0"/>
      <w:divBdr>
        <w:top w:val="none" w:sz="0" w:space="0" w:color="auto"/>
        <w:left w:val="none" w:sz="0" w:space="0" w:color="auto"/>
        <w:bottom w:val="none" w:sz="0" w:space="0" w:color="auto"/>
        <w:right w:val="none" w:sz="0" w:space="0" w:color="auto"/>
      </w:divBdr>
    </w:div>
    <w:div w:id="779837940">
      <w:bodyDiv w:val="1"/>
      <w:marLeft w:val="0"/>
      <w:marRight w:val="0"/>
      <w:marTop w:val="0"/>
      <w:marBottom w:val="0"/>
      <w:divBdr>
        <w:top w:val="none" w:sz="0" w:space="0" w:color="auto"/>
        <w:left w:val="none" w:sz="0" w:space="0" w:color="auto"/>
        <w:bottom w:val="none" w:sz="0" w:space="0" w:color="auto"/>
        <w:right w:val="none" w:sz="0" w:space="0" w:color="auto"/>
      </w:divBdr>
    </w:div>
    <w:div w:id="836307973">
      <w:bodyDiv w:val="1"/>
      <w:marLeft w:val="0"/>
      <w:marRight w:val="0"/>
      <w:marTop w:val="0"/>
      <w:marBottom w:val="0"/>
      <w:divBdr>
        <w:top w:val="none" w:sz="0" w:space="0" w:color="auto"/>
        <w:left w:val="none" w:sz="0" w:space="0" w:color="auto"/>
        <w:bottom w:val="none" w:sz="0" w:space="0" w:color="auto"/>
        <w:right w:val="none" w:sz="0" w:space="0" w:color="auto"/>
      </w:divBdr>
    </w:div>
    <w:div w:id="880673902">
      <w:bodyDiv w:val="1"/>
      <w:marLeft w:val="0"/>
      <w:marRight w:val="0"/>
      <w:marTop w:val="0"/>
      <w:marBottom w:val="0"/>
      <w:divBdr>
        <w:top w:val="none" w:sz="0" w:space="0" w:color="auto"/>
        <w:left w:val="none" w:sz="0" w:space="0" w:color="auto"/>
        <w:bottom w:val="none" w:sz="0" w:space="0" w:color="auto"/>
        <w:right w:val="none" w:sz="0" w:space="0" w:color="auto"/>
      </w:divBdr>
      <w:divsChild>
        <w:div w:id="1619875217">
          <w:marLeft w:val="0"/>
          <w:marRight w:val="0"/>
          <w:marTop w:val="0"/>
          <w:marBottom w:val="0"/>
          <w:divBdr>
            <w:top w:val="none" w:sz="0" w:space="0" w:color="auto"/>
            <w:left w:val="none" w:sz="0" w:space="0" w:color="auto"/>
            <w:bottom w:val="none" w:sz="0" w:space="0" w:color="auto"/>
            <w:right w:val="none" w:sz="0" w:space="0" w:color="auto"/>
          </w:divBdr>
          <w:divsChild>
            <w:div w:id="664360391">
              <w:marLeft w:val="0"/>
              <w:marRight w:val="0"/>
              <w:marTop w:val="0"/>
              <w:marBottom w:val="0"/>
              <w:divBdr>
                <w:top w:val="none" w:sz="0" w:space="0" w:color="auto"/>
                <w:left w:val="none" w:sz="0" w:space="0" w:color="auto"/>
                <w:bottom w:val="none" w:sz="0" w:space="0" w:color="auto"/>
                <w:right w:val="none" w:sz="0" w:space="0" w:color="auto"/>
              </w:divBdr>
              <w:divsChild>
                <w:div w:id="3605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68498">
          <w:marLeft w:val="0"/>
          <w:marRight w:val="0"/>
          <w:marTop w:val="0"/>
          <w:marBottom w:val="0"/>
          <w:divBdr>
            <w:top w:val="none" w:sz="0" w:space="0" w:color="auto"/>
            <w:left w:val="none" w:sz="0" w:space="0" w:color="auto"/>
            <w:bottom w:val="none" w:sz="0" w:space="0" w:color="auto"/>
            <w:right w:val="none" w:sz="0" w:space="0" w:color="auto"/>
          </w:divBdr>
          <w:divsChild>
            <w:div w:id="870262395">
              <w:marLeft w:val="0"/>
              <w:marRight w:val="0"/>
              <w:marTop w:val="0"/>
              <w:marBottom w:val="0"/>
              <w:divBdr>
                <w:top w:val="none" w:sz="0" w:space="0" w:color="auto"/>
                <w:left w:val="none" w:sz="0" w:space="0" w:color="auto"/>
                <w:bottom w:val="none" w:sz="0" w:space="0" w:color="auto"/>
                <w:right w:val="none" w:sz="0" w:space="0" w:color="auto"/>
              </w:divBdr>
              <w:divsChild>
                <w:div w:id="8673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0638">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181433370">
      <w:bodyDiv w:val="1"/>
      <w:marLeft w:val="0"/>
      <w:marRight w:val="0"/>
      <w:marTop w:val="0"/>
      <w:marBottom w:val="0"/>
      <w:divBdr>
        <w:top w:val="none" w:sz="0" w:space="0" w:color="auto"/>
        <w:left w:val="none" w:sz="0" w:space="0" w:color="auto"/>
        <w:bottom w:val="none" w:sz="0" w:space="0" w:color="auto"/>
        <w:right w:val="none" w:sz="0" w:space="0" w:color="auto"/>
      </w:divBdr>
    </w:div>
    <w:div w:id="1369717058">
      <w:bodyDiv w:val="1"/>
      <w:marLeft w:val="0"/>
      <w:marRight w:val="0"/>
      <w:marTop w:val="0"/>
      <w:marBottom w:val="0"/>
      <w:divBdr>
        <w:top w:val="none" w:sz="0" w:space="0" w:color="auto"/>
        <w:left w:val="none" w:sz="0" w:space="0" w:color="auto"/>
        <w:bottom w:val="none" w:sz="0" w:space="0" w:color="auto"/>
        <w:right w:val="none" w:sz="0" w:space="0" w:color="auto"/>
      </w:divBdr>
    </w:div>
    <w:div w:id="1453788039">
      <w:bodyDiv w:val="1"/>
      <w:marLeft w:val="0"/>
      <w:marRight w:val="0"/>
      <w:marTop w:val="0"/>
      <w:marBottom w:val="0"/>
      <w:divBdr>
        <w:top w:val="none" w:sz="0" w:space="0" w:color="auto"/>
        <w:left w:val="none" w:sz="0" w:space="0" w:color="auto"/>
        <w:bottom w:val="none" w:sz="0" w:space="0" w:color="auto"/>
        <w:right w:val="none" w:sz="0" w:space="0" w:color="auto"/>
      </w:divBdr>
    </w:div>
    <w:div w:id="1491869778">
      <w:bodyDiv w:val="1"/>
      <w:marLeft w:val="0"/>
      <w:marRight w:val="0"/>
      <w:marTop w:val="0"/>
      <w:marBottom w:val="0"/>
      <w:divBdr>
        <w:top w:val="none" w:sz="0" w:space="0" w:color="auto"/>
        <w:left w:val="none" w:sz="0" w:space="0" w:color="auto"/>
        <w:bottom w:val="none" w:sz="0" w:space="0" w:color="auto"/>
        <w:right w:val="none" w:sz="0" w:space="0" w:color="auto"/>
      </w:divBdr>
    </w:div>
    <w:div w:id="1592277378">
      <w:bodyDiv w:val="1"/>
      <w:marLeft w:val="0"/>
      <w:marRight w:val="0"/>
      <w:marTop w:val="0"/>
      <w:marBottom w:val="0"/>
      <w:divBdr>
        <w:top w:val="none" w:sz="0" w:space="0" w:color="auto"/>
        <w:left w:val="none" w:sz="0" w:space="0" w:color="auto"/>
        <w:bottom w:val="none" w:sz="0" w:space="0" w:color="auto"/>
        <w:right w:val="none" w:sz="0" w:space="0" w:color="auto"/>
      </w:divBdr>
    </w:div>
    <w:div w:id="1677728319">
      <w:bodyDiv w:val="1"/>
      <w:marLeft w:val="0"/>
      <w:marRight w:val="0"/>
      <w:marTop w:val="0"/>
      <w:marBottom w:val="0"/>
      <w:divBdr>
        <w:top w:val="none" w:sz="0" w:space="0" w:color="auto"/>
        <w:left w:val="none" w:sz="0" w:space="0" w:color="auto"/>
        <w:bottom w:val="none" w:sz="0" w:space="0" w:color="auto"/>
        <w:right w:val="none" w:sz="0" w:space="0" w:color="auto"/>
      </w:divBdr>
    </w:div>
    <w:div w:id="1817137000">
      <w:bodyDiv w:val="1"/>
      <w:marLeft w:val="0"/>
      <w:marRight w:val="0"/>
      <w:marTop w:val="0"/>
      <w:marBottom w:val="0"/>
      <w:divBdr>
        <w:top w:val="none" w:sz="0" w:space="0" w:color="auto"/>
        <w:left w:val="none" w:sz="0" w:space="0" w:color="auto"/>
        <w:bottom w:val="none" w:sz="0" w:space="0" w:color="auto"/>
        <w:right w:val="none" w:sz="0" w:space="0" w:color="auto"/>
      </w:divBdr>
    </w:div>
    <w:div w:id="1836146176">
      <w:bodyDiv w:val="1"/>
      <w:marLeft w:val="0"/>
      <w:marRight w:val="0"/>
      <w:marTop w:val="0"/>
      <w:marBottom w:val="0"/>
      <w:divBdr>
        <w:top w:val="none" w:sz="0" w:space="0" w:color="auto"/>
        <w:left w:val="none" w:sz="0" w:space="0" w:color="auto"/>
        <w:bottom w:val="none" w:sz="0" w:space="0" w:color="auto"/>
        <w:right w:val="none" w:sz="0" w:space="0" w:color="auto"/>
      </w:divBdr>
    </w:div>
    <w:div w:id="19717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1223</Words>
  <Characters>6974</Characters>
  <Application>Microsoft Office Word</Application>
  <DocSecurity>0</DocSecurity>
  <Lines>58</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Jurčová Valéria</cp:lastModifiedBy>
  <cp:revision>4</cp:revision>
  <cp:lastPrinted>2020-05-28T09:14:00Z</cp:lastPrinted>
  <dcterms:created xsi:type="dcterms:W3CDTF">2022-01-10T16:26:00Z</dcterms:created>
  <dcterms:modified xsi:type="dcterms:W3CDTF">2022-01-26T08:14:00Z</dcterms:modified>
</cp:coreProperties>
</file>