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FB" w:rsidRDefault="007C7FF1" w:rsidP="000F72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Procedura nr 4</w:t>
      </w:r>
      <w:r w:rsidR="000F72FB" w:rsidRPr="000F72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F72FB" w:rsidRDefault="000F72FB" w:rsidP="000F72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72FB">
        <w:rPr>
          <w:rFonts w:ascii="Times New Roman" w:hAnsi="Times New Roman" w:cs="Times New Roman"/>
          <w:b/>
          <w:i/>
          <w:sz w:val="28"/>
          <w:szCs w:val="28"/>
        </w:rPr>
        <w:t>„Postępowanie na w</w:t>
      </w:r>
      <w:r>
        <w:rPr>
          <w:rFonts w:ascii="Times New Roman" w:hAnsi="Times New Roman" w:cs="Times New Roman"/>
          <w:b/>
          <w:i/>
          <w:sz w:val="28"/>
          <w:szCs w:val="28"/>
        </w:rPr>
        <w:t>ypadek podejrzenia zakażenia w p</w:t>
      </w:r>
      <w:r w:rsidRPr="000F72FB">
        <w:rPr>
          <w:rFonts w:ascii="Times New Roman" w:hAnsi="Times New Roman" w:cs="Times New Roman"/>
          <w:b/>
          <w:i/>
          <w:sz w:val="28"/>
          <w:szCs w:val="28"/>
        </w:rPr>
        <w:t xml:space="preserve">rzedszkolu </w:t>
      </w:r>
    </w:p>
    <w:p w:rsidR="00E43875" w:rsidRPr="000F72FB" w:rsidRDefault="000F72FB" w:rsidP="000F72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Zespole Szkolno – Przedszkolnym w Grotnikach</w:t>
      </w:r>
      <w:r w:rsidRPr="000F72FB">
        <w:rPr>
          <w:rFonts w:ascii="Times New Roman" w:hAnsi="Times New Roman" w:cs="Times New Roman"/>
          <w:b/>
          <w:i/>
          <w:sz w:val="28"/>
          <w:szCs w:val="28"/>
        </w:rPr>
        <w:t>”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F72FB" w:rsidRDefault="000F72FB" w:rsidP="000F72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493E" w:rsidRPr="00FB1B67" w:rsidRDefault="000F72FB" w:rsidP="00FB1B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B67">
        <w:rPr>
          <w:rFonts w:ascii="Times New Roman" w:hAnsi="Times New Roman" w:cs="Times New Roman"/>
          <w:sz w:val="24"/>
          <w:szCs w:val="24"/>
        </w:rPr>
        <w:t xml:space="preserve">Do pracy w przedszkolu mogą przychodzić jedynie zdrowe osoby, bez jakichkolwiek objawów wskazujących na chorobę zakaźną. </w:t>
      </w:r>
    </w:p>
    <w:p w:rsidR="0015493E" w:rsidRPr="00FB1B67" w:rsidRDefault="000F72FB" w:rsidP="00FB1B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B67">
        <w:rPr>
          <w:rFonts w:ascii="Times New Roman" w:hAnsi="Times New Roman" w:cs="Times New Roman"/>
          <w:sz w:val="24"/>
          <w:szCs w:val="24"/>
        </w:rPr>
        <w:t>Pracownicy w przypadku wystąpienia niepokojących objawów powinni zostać w domu. Zobowiązani są niezwłocznie poinformowa</w:t>
      </w:r>
      <w:r w:rsidR="0015493E" w:rsidRPr="00FB1B67">
        <w:rPr>
          <w:rFonts w:ascii="Times New Roman" w:hAnsi="Times New Roman" w:cs="Times New Roman"/>
          <w:sz w:val="24"/>
          <w:szCs w:val="24"/>
        </w:rPr>
        <w:t xml:space="preserve">ć o tym fakcie dyrektora ZSP w Grotnikach </w:t>
      </w:r>
      <w:r w:rsidRPr="00FB1B67">
        <w:rPr>
          <w:rFonts w:ascii="Times New Roman" w:hAnsi="Times New Roman" w:cs="Times New Roman"/>
          <w:sz w:val="24"/>
          <w:szCs w:val="24"/>
        </w:rPr>
        <w:t>oraz skontaktować się telefonicznie ze stacją sanitarno</w:t>
      </w:r>
      <w:r w:rsidR="00177601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FB1B67">
        <w:rPr>
          <w:rFonts w:ascii="Times New Roman" w:hAnsi="Times New Roman" w:cs="Times New Roman"/>
          <w:sz w:val="24"/>
          <w:szCs w:val="24"/>
        </w:rPr>
        <w:t xml:space="preserve">epidemiologiczną, oddziałem zakaźnym, a w razie pogarszania się stanu zdrowia zadzwonić pod nr 999 lub 112 i poinformować, że mogą być zakażeni </w:t>
      </w:r>
      <w:proofErr w:type="spellStart"/>
      <w:r w:rsidRPr="00FB1B67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FB1B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493E" w:rsidRPr="00FB1B67" w:rsidRDefault="000F72FB" w:rsidP="00FB1B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B67">
        <w:rPr>
          <w:rFonts w:ascii="Times New Roman" w:hAnsi="Times New Roman" w:cs="Times New Roman"/>
          <w:sz w:val="24"/>
          <w:szCs w:val="24"/>
        </w:rPr>
        <w:t xml:space="preserve">W przypadku wystąpienia u pracownika będącego na stanowisku pracy niepokojących objawów sugerujących zakażenie </w:t>
      </w:r>
      <w:proofErr w:type="spellStart"/>
      <w:r w:rsidRPr="00FB1B67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FB1B67">
        <w:rPr>
          <w:rFonts w:ascii="Times New Roman" w:hAnsi="Times New Roman" w:cs="Times New Roman"/>
          <w:sz w:val="24"/>
          <w:szCs w:val="24"/>
        </w:rPr>
        <w:t xml:space="preserve"> nastąpi niezwłoczne odsunięcie go od pracy. Dyrektor, wicedyrektor a w razie nieobecności </w:t>
      </w:r>
      <w:r w:rsidR="0015493E" w:rsidRPr="00FB1B67">
        <w:rPr>
          <w:rFonts w:ascii="Times New Roman" w:hAnsi="Times New Roman" w:cs="Times New Roman"/>
          <w:sz w:val="24"/>
          <w:szCs w:val="24"/>
        </w:rPr>
        <w:t>sekretarz szkoły</w:t>
      </w:r>
      <w:r w:rsidRPr="00FB1B67">
        <w:rPr>
          <w:rFonts w:ascii="Times New Roman" w:hAnsi="Times New Roman" w:cs="Times New Roman"/>
          <w:sz w:val="24"/>
          <w:szCs w:val="24"/>
        </w:rPr>
        <w:t xml:space="preserve"> wstrzymują przyjmowanie kolejnych grup dzieci, powiadamiają właściwą miejscowo powiatową stację sanitarno-epidemiologiczną i stosują się ściśle do wydawanych instrukcji i poleceń. </w:t>
      </w:r>
    </w:p>
    <w:p w:rsidR="0015493E" w:rsidRPr="00FB1B67" w:rsidRDefault="000F72FB" w:rsidP="00FB1B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B67">
        <w:rPr>
          <w:rFonts w:ascii="Times New Roman" w:hAnsi="Times New Roman" w:cs="Times New Roman"/>
          <w:sz w:val="24"/>
          <w:szCs w:val="24"/>
        </w:rPr>
        <w:t xml:space="preserve">Pracownicy powyżej 60. roku życia lub z istotnymi problemami zdrowotnymi, w miarę możliwości nie są angażowani w zajęcia opiekuńcze. </w:t>
      </w:r>
    </w:p>
    <w:p w:rsidR="0015493E" w:rsidRPr="00FB1B67" w:rsidRDefault="000F72FB" w:rsidP="00FB1B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B67">
        <w:rPr>
          <w:rFonts w:ascii="Times New Roman" w:hAnsi="Times New Roman" w:cs="Times New Roman"/>
          <w:sz w:val="24"/>
          <w:szCs w:val="24"/>
        </w:rPr>
        <w:t xml:space="preserve">W przedszkolu wydzielono izolatorium (miejsce, w którym będzie można odizolować osobę w przypadku zdiagnozowania objawów chorobowych). Jest nim </w:t>
      </w:r>
      <w:r w:rsidR="0015493E" w:rsidRPr="00FB1B67">
        <w:rPr>
          <w:rFonts w:ascii="Times New Roman" w:hAnsi="Times New Roman" w:cs="Times New Roman"/>
          <w:sz w:val="24"/>
          <w:szCs w:val="24"/>
        </w:rPr>
        <w:t>gabinet pielęgniarki</w:t>
      </w:r>
      <w:r w:rsidRPr="00FB1B67">
        <w:rPr>
          <w:rFonts w:ascii="Times New Roman" w:hAnsi="Times New Roman" w:cs="Times New Roman"/>
          <w:sz w:val="24"/>
          <w:szCs w:val="24"/>
        </w:rPr>
        <w:t>, który został wyposażony w środki ochrony i płyn dezynfekujący</w:t>
      </w:r>
      <w:r w:rsidR="0015493E" w:rsidRPr="00FB1B67">
        <w:rPr>
          <w:rFonts w:ascii="Times New Roman" w:hAnsi="Times New Roman" w:cs="Times New Roman"/>
          <w:sz w:val="24"/>
          <w:szCs w:val="24"/>
        </w:rPr>
        <w:t>.</w:t>
      </w:r>
    </w:p>
    <w:p w:rsidR="0015493E" w:rsidRPr="00FB1B67" w:rsidRDefault="000F72FB" w:rsidP="00FB1B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B67">
        <w:rPr>
          <w:rFonts w:ascii="Times New Roman" w:hAnsi="Times New Roman" w:cs="Times New Roman"/>
          <w:sz w:val="24"/>
          <w:szCs w:val="24"/>
        </w:rPr>
        <w:t>W przypadku, gdy w izolatorium przebywa dziecko, towarzyszy mu pomoc nauczycie</w:t>
      </w:r>
      <w:r w:rsidR="008B7B8C">
        <w:rPr>
          <w:rFonts w:ascii="Times New Roman" w:hAnsi="Times New Roman" w:cs="Times New Roman"/>
          <w:sz w:val="24"/>
          <w:szCs w:val="24"/>
        </w:rPr>
        <w:t>la przydzielona do danej grupy,</w:t>
      </w:r>
    </w:p>
    <w:p w:rsidR="0015493E" w:rsidRPr="00FB1B67" w:rsidRDefault="000F72FB" w:rsidP="00FB1B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B67">
        <w:rPr>
          <w:rFonts w:ascii="Times New Roman" w:hAnsi="Times New Roman" w:cs="Times New Roman"/>
          <w:sz w:val="24"/>
          <w:szCs w:val="24"/>
        </w:rPr>
        <w:t>Obszar, w którym poruszał się i przebywał pracownik lub dzieck</w:t>
      </w:r>
      <w:r w:rsidR="00B5186E">
        <w:rPr>
          <w:rFonts w:ascii="Times New Roman" w:hAnsi="Times New Roman" w:cs="Times New Roman"/>
          <w:sz w:val="24"/>
          <w:szCs w:val="24"/>
        </w:rPr>
        <w:t>o podejrzane o zakażenie, z</w:t>
      </w:r>
      <w:r w:rsidR="008B7B8C">
        <w:rPr>
          <w:rFonts w:ascii="Times New Roman" w:hAnsi="Times New Roman" w:cs="Times New Roman"/>
          <w:sz w:val="24"/>
          <w:szCs w:val="24"/>
        </w:rPr>
        <w:t xml:space="preserve">ostaje poddane </w:t>
      </w:r>
      <w:r w:rsidRPr="00FB1B67">
        <w:rPr>
          <w:rFonts w:ascii="Times New Roman" w:hAnsi="Times New Roman" w:cs="Times New Roman"/>
          <w:sz w:val="24"/>
          <w:szCs w:val="24"/>
        </w:rPr>
        <w:t>gruntownem</w:t>
      </w:r>
      <w:r w:rsidR="008B7B8C">
        <w:rPr>
          <w:rFonts w:ascii="Times New Roman" w:hAnsi="Times New Roman" w:cs="Times New Roman"/>
          <w:sz w:val="24"/>
          <w:szCs w:val="24"/>
        </w:rPr>
        <w:t>u sprzątaniu, oraz zdezynfekowane</w:t>
      </w:r>
      <w:r w:rsidRPr="00FB1B67">
        <w:rPr>
          <w:rFonts w:ascii="Times New Roman" w:hAnsi="Times New Roman" w:cs="Times New Roman"/>
          <w:sz w:val="24"/>
          <w:szCs w:val="24"/>
        </w:rPr>
        <w:t xml:space="preserve"> powierzchnie dotykowe (klamki, poręcze, uchwyty itp.). </w:t>
      </w:r>
    </w:p>
    <w:p w:rsidR="0015493E" w:rsidRPr="00FB1B67" w:rsidRDefault="000F72FB" w:rsidP="00FB1B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B67">
        <w:rPr>
          <w:rFonts w:ascii="Times New Roman" w:hAnsi="Times New Roman" w:cs="Times New Roman"/>
          <w:sz w:val="24"/>
          <w:szCs w:val="24"/>
        </w:rPr>
        <w:t xml:space="preserve">Po stwierdzeniu podejrzenia zakażenia dyrektor, wicedyrektor lub </w:t>
      </w:r>
      <w:r w:rsidR="0015493E" w:rsidRPr="00FB1B67">
        <w:rPr>
          <w:rFonts w:ascii="Times New Roman" w:hAnsi="Times New Roman" w:cs="Times New Roman"/>
          <w:sz w:val="24"/>
          <w:szCs w:val="24"/>
        </w:rPr>
        <w:t>sekretarz szkoły</w:t>
      </w:r>
      <w:r w:rsidRPr="00FB1B67">
        <w:rPr>
          <w:rFonts w:ascii="Times New Roman" w:hAnsi="Times New Roman" w:cs="Times New Roman"/>
          <w:sz w:val="24"/>
          <w:szCs w:val="24"/>
        </w:rPr>
        <w:t xml:space="preserve"> ustalają listy osób przebywających w tym samym czasie w części/częściach placówki, w których przebywała osoba podejrzana o zakażenie. </w:t>
      </w:r>
    </w:p>
    <w:p w:rsidR="00FB1B67" w:rsidRDefault="000F72FB" w:rsidP="00FB1B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B67">
        <w:rPr>
          <w:rFonts w:ascii="Times New Roman" w:hAnsi="Times New Roman" w:cs="Times New Roman"/>
          <w:sz w:val="24"/>
          <w:szCs w:val="24"/>
        </w:rPr>
        <w:t>Należy stosować się do zaleceń Państwowego Powiatowego Inspektora Sanitarnego przy ustalaniu, czy należy wdrożyć dodatkowe procedury, biorąc pod uwagę zaistniały prz</w:t>
      </w:r>
      <w:r w:rsidR="0015493E" w:rsidRPr="00FB1B67">
        <w:rPr>
          <w:rFonts w:ascii="Times New Roman" w:hAnsi="Times New Roman" w:cs="Times New Roman"/>
          <w:sz w:val="24"/>
          <w:szCs w:val="24"/>
        </w:rPr>
        <w:t xml:space="preserve">ypadek. </w:t>
      </w:r>
    </w:p>
    <w:p w:rsidR="0015493E" w:rsidRPr="00FB1B67" w:rsidRDefault="0015493E" w:rsidP="00FB1B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B67">
        <w:rPr>
          <w:rFonts w:ascii="Times New Roman" w:hAnsi="Times New Roman" w:cs="Times New Roman"/>
          <w:sz w:val="24"/>
          <w:szCs w:val="24"/>
        </w:rPr>
        <w:t xml:space="preserve"> Dyrektor</w:t>
      </w:r>
      <w:r w:rsidR="000F72FB" w:rsidRPr="00FB1B67">
        <w:rPr>
          <w:rFonts w:ascii="Times New Roman" w:hAnsi="Times New Roman" w:cs="Times New Roman"/>
          <w:sz w:val="24"/>
          <w:szCs w:val="24"/>
        </w:rPr>
        <w:t xml:space="preserve"> śledzi na bieżąco informacje Głównego Inspektora Sanitarnego i Ministra Zdrowia, dostępne na stronach gis.gov.pl oraz https://www.gov.pl/web/koronawirus/, a także obowiązujące przepisy prawa. O istotnych zmianach informuje podległych mu pracowników bez zbędnej zwłoki. </w:t>
      </w:r>
    </w:p>
    <w:p w:rsidR="0015493E" w:rsidRPr="00FB1B67" w:rsidRDefault="000F72FB" w:rsidP="00FB1B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B67">
        <w:rPr>
          <w:rFonts w:ascii="Times New Roman" w:hAnsi="Times New Roman" w:cs="Times New Roman"/>
          <w:sz w:val="24"/>
          <w:szCs w:val="24"/>
        </w:rPr>
        <w:t xml:space="preserve">Potrzebne numery telefonów, w tym stacji sanitarno-epidemiologicznej, służb medycznych wywieszone są w holu wejściowym na tablicy ogłoszeń. </w:t>
      </w:r>
    </w:p>
    <w:p w:rsidR="000F72FB" w:rsidRPr="00FB1B67" w:rsidRDefault="000F72FB" w:rsidP="00FB1B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B67">
        <w:rPr>
          <w:rFonts w:ascii="Times New Roman" w:hAnsi="Times New Roman" w:cs="Times New Roman"/>
          <w:sz w:val="24"/>
          <w:szCs w:val="24"/>
        </w:rPr>
        <w:lastRenderedPageBreak/>
        <w:t>W przypadku wątpliwości należy zwrócić się do właściwej Powiatowej Stacji Sanitarno - Epidemiologicznej w celu konsultacji lub uzyskania wskazówek do dalszego działania.</w:t>
      </w:r>
    </w:p>
    <w:sectPr w:rsidR="000F72FB" w:rsidRPr="00FB1B67" w:rsidSect="00E4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620D"/>
    <w:multiLevelType w:val="hybridMultilevel"/>
    <w:tmpl w:val="D8D4BECC"/>
    <w:lvl w:ilvl="0" w:tplc="624A41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F2054"/>
    <w:multiLevelType w:val="hybridMultilevel"/>
    <w:tmpl w:val="5F18A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FB"/>
    <w:rsid w:val="000F72FB"/>
    <w:rsid w:val="001100CB"/>
    <w:rsid w:val="0015493E"/>
    <w:rsid w:val="00177601"/>
    <w:rsid w:val="006D27A9"/>
    <w:rsid w:val="007C7FF1"/>
    <w:rsid w:val="008B7B8C"/>
    <w:rsid w:val="00B5186E"/>
    <w:rsid w:val="00E43875"/>
    <w:rsid w:val="00F10E3F"/>
    <w:rsid w:val="00FB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Janiak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Agnieszka Palmowska-Janiak</cp:lastModifiedBy>
  <cp:revision>3</cp:revision>
  <dcterms:created xsi:type="dcterms:W3CDTF">2020-05-21T18:21:00Z</dcterms:created>
  <dcterms:modified xsi:type="dcterms:W3CDTF">2020-05-21T18:21:00Z</dcterms:modified>
</cp:coreProperties>
</file>